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FA43" w14:textId="77777777" w:rsidR="00710A98" w:rsidRDefault="00710A98" w:rsidP="00710A98">
      <w:pPr>
        <w:pStyle w:val="Default"/>
      </w:pPr>
    </w:p>
    <w:p w14:paraId="25289DE7" w14:textId="77777777" w:rsidR="00710A98" w:rsidRDefault="002D2C8D" w:rsidP="002D2C8D">
      <w:pPr>
        <w:pStyle w:val="Default"/>
        <w:jc w:val="center"/>
        <w:rPr>
          <w:sz w:val="22"/>
          <w:szCs w:val="22"/>
        </w:rPr>
      </w:pPr>
      <w:r>
        <w:rPr>
          <w:b/>
          <w:bCs/>
          <w:sz w:val="22"/>
          <w:szCs w:val="22"/>
        </w:rPr>
        <w:t xml:space="preserve">Shropshire Council </w:t>
      </w:r>
      <w:r w:rsidR="00710A98">
        <w:rPr>
          <w:b/>
          <w:bCs/>
          <w:sz w:val="22"/>
          <w:szCs w:val="22"/>
        </w:rPr>
        <w:t>Student Accommodation</w:t>
      </w:r>
    </w:p>
    <w:p w14:paraId="223E7E49" w14:textId="77777777" w:rsidR="00543424" w:rsidRDefault="00543424" w:rsidP="00FF3775">
      <w:pPr>
        <w:pStyle w:val="Default"/>
        <w:jc w:val="center"/>
        <w:rPr>
          <w:b/>
          <w:bCs/>
          <w:sz w:val="22"/>
          <w:szCs w:val="22"/>
        </w:rPr>
      </w:pPr>
    </w:p>
    <w:p w14:paraId="527F886A" w14:textId="58ED2B27" w:rsidR="00710A98" w:rsidRDefault="00710A98" w:rsidP="00FF3775">
      <w:pPr>
        <w:pStyle w:val="Default"/>
        <w:jc w:val="center"/>
        <w:rPr>
          <w:b/>
          <w:bCs/>
          <w:sz w:val="22"/>
          <w:szCs w:val="22"/>
        </w:rPr>
      </w:pPr>
      <w:r>
        <w:rPr>
          <w:b/>
          <w:bCs/>
          <w:sz w:val="22"/>
          <w:szCs w:val="22"/>
        </w:rPr>
        <w:t>Smoking</w:t>
      </w:r>
      <w:r w:rsidR="00D95D05">
        <w:rPr>
          <w:b/>
          <w:bCs/>
          <w:sz w:val="22"/>
          <w:szCs w:val="22"/>
        </w:rPr>
        <w:t xml:space="preserve">, Vaping </w:t>
      </w:r>
      <w:r w:rsidR="000B2AD1">
        <w:rPr>
          <w:b/>
          <w:bCs/>
          <w:sz w:val="22"/>
          <w:szCs w:val="22"/>
        </w:rPr>
        <w:t>and E</w:t>
      </w:r>
      <w:r w:rsidR="0030105B">
        <w:rPr>
          <w:b/>
          <w:bCs/>
          <w:sz w:val="22"/>
          <w:szCs w:val="22"/>
        </w:rPr>
        <w:t xml:space="preserve">- cigarettes </w:t>
      </w:r>
      <w:r>
        <w:rPr>
          <w:b/>
          <w:bCs/>
          <w:sz w:val="22"/>
          <w:szCs w:val="22"/>
        </w:rPr>
        <w:t>Policy</w:t>
      </w:r>
    </w:p>
    <w:p w14:paraId="01A138CE" w14:textId="77777777" w:rsidR="00FF3775" w:rsidRDefault="00FF3775" w:rsidP="00710A98">
      <w:pPr>
        <w:pStyle w:val="Default"/>
        <w:rPr>
          <w:sz w:val="22"/>
          <w:szCs w:val="22"/>
        </w:rPr>
      </w:pPr>
    </w:p>
    <w:p w14:paraId="210CF8B3" w14:textId="77777777" w:rsidR="00710A98" w:rsidRDefault="002D2C8D" w:rsidP="002D2C8D">
      <w:pPr>
        <w:pStyle w:val="Default"/>
        <w:spacing w:before="120" w:after="120"/>
        <w:rPr>
          <w:sz w:val="22"/>
          <w:szCs w:val="22"/>
        </w:rPr>
      </w:pPr>
      <w:r>
        <w:rPr>
          <w:sz w:val="22"/>
          <w:szCs w:val="22"/>
        </w:rPr>
        <w:t>At Shropshire Council Student Accommodation</w:t>
      </w:r>
      <w:r w:rsidR="00710A98">
        <w:rPr>
          <w:sz w:val="22"/>
          <w:szCs w:val="22"/>
        </w:rPr>
        <w:t xml:space="preserve">, our Facilities Support Service is fully committed to creating and promoting a healthy lifestyle for students and guest and colleagues alike. </w:t>
      </w:r>
    </w:p>
    <w:p w14:paraId="09ADB7E9" w14:textId="77777777" w:rsidR="00FF3775" w:rsidRDefault="00710A98" w:rsidP="002D2C8D">
      <w:pPr>
        <w:pStyle w:val="Default"/>
        <w:spacing w:before="120" w:after="120"/>
        <w:rPr>
          <w:sz w:val="22"/>
          <w:szCs w:val="22"/>
        </w:rPr>
      </w:pPr>
      <w:r>
        <w:rPr>
          <w:sz w:val="22"/>
          <w:szCs w:val="22"/>
        </w:rPr>
        <w:t>This policy is designed to reinforce a culture within our Accommodation where a positive and supportive environment is created where students can excel in their academic studies and develop social and life skills that will support their future careers.</w:t>
      </w:r>
    </w:p>
    <w:p w14:paraId="68750C31" w14:textId="10BD4428" w:rsidR="00710A98" w:rsidRDefault="00710A98" w:rsidP="002D2C8D">
      <w:pPr>
        <w:pStyle w:val="Default"/>
        <w:spacing w:before="120" w:after="120"/>
        <w:rPr>
          <w:sz w:val="22"/>
          <w:szCs w:val="22"/>
        </w:rPr>
      </w:pPr>
      <w:r>
        <w:rPr>
          <w:sz w:val="22"/>
          <w:szCs w:val="22"/>
        </w:rPr>
        <w:t>As a result of this, smoking (including</w:t>
      </w:r>
      <w:r w:rsidR="00D95D05">
        <w:rPr>
          <w:sz w:val="22"/>
          <w:szCs w:val="22"/>
        </w:rPr>
        <w:t>, vaping</w:t>
      </w:r>
      <w:r w:rsidR="004A78E1">
        <w:rPr>
          <w:sz w:val="22"/>
          <w:szCs w:val="22"/>
        </w:rPr>
        <w:t xml:space="preserve"> and</w:t>
      </w:r>
      <w:r>
        <w:rPr>
          <w:sz w:val="22"/>
          <w:szCs w:val="22"/>
        </w:rPr>
        <w:t xml:space="preserve"> e-cigarettes) is not allowed in any private, </w:t>
      </w:r>
      <w:proofErr w:type="gramStart"/>
      <w:r>
        <w:rPr>
          <w:sz w:val="22"/>
          <w:szCs w:val="22"/>
        </w:rPr>
        <w:t>public</w:t>
      </w:r>
      <w:proofErr w:type="gramEnd"/>
      <w:r>
        <w:rPr>
          <w:sz w:val="22"/>
          <w:szCs w:val="22"/>
        </w:rPr>
        <w:t xml:space="preserve"> or shared space within the Accommodation, or within five meters of any entrance or window. </w:t>
      </w:r>
      <w:r w:rsidR="002D2C8D">
        <w:rPr>
          <w:sz w:val="22"/>
          <w:szCs w:val="22"/>
        </w:rPr>
        <w:t xml:space="preserve"> You are also responsible for any visitors that you bring into the accommodation, visitors should also comply with all Student Accommodation policies.</w:t>
      </w:r>
    </w:p>
    <w:p w14:paraId="6D61B23D" w14:textId="77777777" w:rsidR="00710A98" w:rsidRDefault="00710A98" w:rsidP="002D2C8D">
      <w:pPr>
        <w:pStyle w:val="Default"/>
        <w:spacing w:before="120" w:after="120"/>
        <w:rPr>
          <w:sz w:val="22"/>
          <w:szCs w:val="22"/>
        </w:rPr>
      </w:pPr>
      <w:r>
        <w:rPr>
          <w:sz w:val="22"/>
          <w:szCs w:val="22"/>
        </w:rPr>
        <w:t>Failure to follow the above policy will be a disciplina</w:t>
      </w:r>
      <w:r w:rsidR="002D2C8D">
        <w:rPr>
          <w:sz w:val="22"/>
          <w:szCs w:val="22"/>
        </w:rPr>
        <w:t>ry offence and could result in disciplinary action being taken.</w:t>
      </w:r>
    </w:p>
    <w:p w14:paraId="57FFCF09" w14:textId="77777777" w:rsidR="00FF3775" w:rsidRDefault="00710A98" w:rsidP="002D2C8D">
      <w:pPr>
        <w:pStyle w:val="Default"/>
        <w:spacing w:before="120" w:after="120"/>
        <w:rPr>
          <w:sz w:val="22"/>
          <w:szCs w:val="22"/>
        </w:rPr>
      </w:pPr>
      <w:r>
        <w:rPr>
          <w:sz w:val="22"/>
          <w:szCs w:val="22"/>
        </w:rPr>
        <w:t>The rationale behind this policy includes the widely accepted impact on health due to smoking and changes in legislation which have prohibited smoking in virtually all enclosed and substantially enclosed work and public places throughout the United Kingdom since July 2007.</w:t>
      </w:r>
    </w:p>
    <w:p w14:paraId="0BB6764C" w14:textId="00A089A5" w:rsidR="00710A98" w:rsidRDefault="00710A98" w:rsidP="002D2C8D">
      <w:pPr>
        <w:pStyle w:val="Default"/>
        <w:spacing w:before="120" w:after="120"/>
        <w:rPr>
          <w:sz w:val="22"/>
          <w:szCs w:val="22"/>
        </w:rPr>
      </w:pPr>
      <w:r>
        <w:rPr>
          <w:sz w:val="22"/>
          <w:szCs w:val="22"/>
        </w:rPr>
        <w:t xml:space="preserve">The use of </w:t>
      </w:r>
      <w:r w:rsidR="004A78E1">
        <w:rPr>
          <w:sz w:val="22"/>
          <w:szCs w:val="22"/>
        </w:rPr>
        <w:t xml:space="preserve">vapes and </w:t>
      </w:r>
      <w:r>
        <w:rPr>
          <w:sz w:val="22"/>
          <w:szCs w:val="22"/>
        </w:rPr>
        <w:t xml:space="preserve">electronic cigarettes is growing rapidly and although it is recognised, that the use of </w:t>
      </w:r>
      <w:r w:rsidR="004A78E1">
        <w:rPr>
          <w:sz w:val="22"/>
          <w:szCs w:val="22"/>
        </w:rPr>
        <w:t xml:space="preserve">vapes and </w:t>
      </w:r>
      <w:r>
        <w:rPr>
          <w:sz w:val="22"/>
          <w:szCs w:val="22"/>
        </w:rPr>
        <w:t xml:space="preserve">e-cigarettes is likely to be safer than smoking tobacco as these products are not currently regulated </w:t>
      </w:r>
      <w:r>
        <w:rPr>
          <w:sz w:val="23"/>
          <w:szCs w:val="23"/>
        </w:rPr>
        <w:t xml:space="preserve">or </w:t>
      </w:r>
      <w:r>
        <w:rPr>
          <w:sz w:val="22"/>
          <w:szCs w:val="22"/>
        </w:rPr>
        <w:t xml:space="preserve">required to meet any clear standards for safety, </w:t>
      </w:r>
      <w:proofErr w:type="gramStart"/>
      <w:r>
        <w:rPr>
          <w:sz w:val="22"/>
          <w:szCs w:val="22"/>
        </w:rPr>
        <w:t>quality</w:t>
      </w:r>
      <w:proofErr w:type="gramEnd"/>
      <w:r>
        <w:rPr>
          <w:sz w:val="22"/>
          <w:szCs w:val="22"/>
        </w:rPr>
        <w:t xml:space="preserve"> and efficiency. Reviews conducted by NICE (2013) indicate that there is no evidence on the long-term safety of e-cigarettes. There is also insufficient evidence to date on the short-term safety of using, or being exposed to, </w:t>
      </w:r>
      <w:r w:rsidR="004A78E1">
        <w:rPr>
          <w:sz w:val="22"/>
          <w:szCs w:val="22"/>
        </w:rPr>
        <w:t xml:space="preserve">vaping or </w:t>
      </w:r>
      <w:r>
        <w:rPr>
          <w:sz w:val="22"/>
          <w:szCs w:val="22"/>
        </w:rPr>
        <w:t xml:space="preserve">e-cigarettes. </w:t>
      </w:r>
    </w:p>
    <w:p w14:paraId="71E4F5E8" w14:textId="77777777" w:rsidR="00FF3775" w:rsidRDefault="00710A98" w:rsidP="002D2C8D">
      <w:pPr>
        <w:pStyle w:val="Default"/>
        <w:spacing w:before="120" w:after="120"/>
        <w:rPr>
          <w:sz w:val="22"/>
          <w:szCs w:val="22"/>
        </w:rPr>
      </w:pPr>
      <w:r>
        <w:rPr>
          <w:sz w:val="22"/>
          <w:szCs w:val="22"/>
        </w:rPr>
        <w:t>Shropshire Council and the Facilities Support Service accepts the position of the World Health Organisation and until such time as given electronic nicotine delivery systems are deemed safe and effective and of acceptable quality by a competent national regulatory body, consumers should be strongly advised not to use any of these products.</w:t>
      </w:r>
    </w:p>
    <w:p w14:paraId="77BABD3D" w14:textId="77777777" w:rsidR="00710A98" w:rsidRDefault="00710A98" w:rsidP="002D2C8D">
      <w:pPr>
        <w:pStyle w:val="Default"/>
        <w:spacing w:before="120" w:after="120"/>
        <w:rPr>
          <w:sz w:val="22"/>
          <w:szCs w:val="22"/>
        </w:rPr>
      </w:pPr>
      <w:r>
        <w:rPr>
          <w:sz w:val="22"/>
          <w:szCs w:val="22"/>
        </w:rPr>
        <w:t>Whilst being anxious to promote a healthy working environment, we recognise that smoking is addi</w:t>
      </w:r>
      <w:r w:rsidR="002D2C8D">
        <w:rPr>
          <w:sz w:val="22"/>
          <w:szCs w:val="22"/>
        </w:rPr>
        <w:t>ctive and would encourage those</w:t>
      </w:r>
      <w:r>
        <w:rPr>
          <w:sz w:val="22"/>
          <w:szCs w:val="22"/>
        </w:rPr>
        <w:t xml:space="preserve"> affected to seek support. Students wanting help and support should contact </w:t>
      </w:r>
      <w:r w:rsidR="002D2C8D">
        <w:rPr>
          <w:sz w:val="22"/>
          <w:szCs w:val="22"/>
        </w:rPr>
        <w:t>the</w:t>
      </w:r>
      <w:r>
        <w:rPr>
          <w:sz w:val="22"/>
          <w:szCs w:val="22"/>
        </w:rPr>
        <w:t xml:space="preserve"> Resident Tutor, Student Support or seek guidance from your medical practi</w:t>
      </w:r>
      <w:r w:rsidR="00FF3775">
        <w:rPr>
          <w:sz w:val="22"/>
          <w:szCs w:val="22"/>
        </w:rPr>
        <w:t>ti</w:t>
      </w:r>
      <w:r>
        <w:rPr>
          <w:sz w:val="22"/>
          <w:szCs w:val="22"/>
        </w:rPr>
        <w:t xml:space="preserve">oner who will be able to signpost you to appropriate support facilities. </w:t>
      </w:r>
    </w:p>
    <w:p w14:paraId="51FAC605" w14:textId="77777777" w:rsidR="00543424" w:rsidRDefault="00543424" w:rsidP="00710A98"/>
    <w:sectPr w:rsidR="005434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9AA3" w14:textId="77777777" w:rsidR="002D2C8D" w:rsidRDefault="002D2C8D" w:rsidP="002D2C8D">
      <w:pPr>
        <w:spacing w:after="0" w:line="240" w:lineRule="auto"/>
      </w:pPr>
      <w:r>
        <w:separator/>
      </w:r>
    </w:p>
  </w:endnote>
  <w:endnote w:type="continuationSeparator" w:id="0">
    <w:p w14:paraId="4B775DCD" w14:textId="77777777" w:rsidR="002D2C8D" w:rsidRDefault="002D2C8D" w:rsidP="002D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9909" w14:textId="51CA040D" w:rsidR="002E4DA0" w:rsidRPr="002E4DA0" w:rsidRDefault="002E4DA0" w:rsidP="002D2C8D">
    <w:r w:rsidRPr="002E4DA0">
      <w:t xml:space="preserve">Version </w:t>
    </w:r>
    <w:r w:rsidR="000B2AD1">
      <w:t>4</w:t>
    </w:r>
    <w:r w:rsidRPr="002E4DA0">
      <w:t>.0</w:t>
    </w:r>
  </w:p>
  <w:p w14:paraId="703C4915" w14:textId="7A7B448F" w:rsidR="002E4DA0" w:rsidRPr="002E4DA0" w:rsidRDefault="002E4DA0" w:rsidP="002D2C8D">
    <w:r w:rsidRPr="002E4DA0">
      <w:t>Revised</w:t>
    </w:r>
    <w:r w:rsidRPr="002E4DA0">
      <w:tab/>
    </w:r>
    <w:r w:rsidRPr="002E4DA0">
      <w:tab/>
    </w:r>
    <w:r w:rsidRPr="002E4DA0">
      <w:tab/>
      <w:t>August 202</w:t>
    </w:r>
    <w:r w:rsidR="000B2AD1">
      <w:t>3</w:t>
    </w:r>
  </w:p>
  <w:p w14:paraId="5CC3FF24" w14:textId="79C870A4" w:rsidR="002E4DA0" w:rsidRPr="002E4DA0" w:rsidRDefault="002E4DA0" w:rsidP="002D2C8D">
    <w:r w:rsidRPr="002E4DA0">
      <w:t xml:space="preserve">Next Review Date </w:t>
    </w:r>
    <w:r w:rsidRPr="002E4DA0">
      <w:tab/>
      <w:t>August 202</w:t>
    </w:r>
    <w:r w:rsidR="000B2AD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8735" w14:textId="77777777" w:rsidR="002D2C8D" w:rsidRDefault="002D2C8D" w:rsidP="002D2C8D">
      <w:pPr>
        <w:spacing w:after="0" w:line="240" w:lineRule="auto"/>
      </w:pPr>
      <w:r>
        <w:separator/>
      </w:r>
    </w:p>
  </w:footnote>
  <w:footnote w:type="continuationSeparator" w:id="0">
    <w:p w14:paraId="2B3A9C70" w14:textId="77777777" w:rsidR="002D2C8D" w:rsidRDefault="002D2C8D" w:rsidP="002D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E8F" w14:textId="29ED5C35" w:rsidR="002D2C8D" w:rsidRDefault="002D1911">
    <w:pPr>
      <w:pStyle w:val="Header"/>
    </w:pPr>
    <w:r>
      <w:rPr>
        <w:noProof/>
      </w:rPr>
      <w:drawing>
        <wp:inline distT="0" distB="0" distL="0" distR="0" wp14:anchorId="20452337" wp14:editId="167A6F93">
          <wp:extent cx="2183376" cy="838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409" cy="842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98"/>
    <w:rsid w:val="00062BE3"/>
    <w:rsid w:val="000B2AD1"/>
    <w:rsid w:val="00155374"/>
    <w:rsid w:val="002D1911"/>
    <w:rsid w:val="002D2C8D"/>
    <w:rsid w:val="002E4DA0"/>
    <w:rsid w:val="0030105B"/>
    <w:rsid w:val="003B78FE"/>
    <w:rsid w:val="004A78E1"/>
    <w:rsid w:val="00501DAC"/>
    <w:rsid w:val="00543424"/>
    <w:rsid w:val="0062262B"/>
    <w:rsid w:val="00710A98"/>
    <w:rsid w:val="00A724BC"/>
    <w:rsid w:val="00AA3072"/>
    <w:rsid w:val="00D95D05"/>
    <w:rsid w:val="00E5279B"/>
    <w:rsid w:val="00FF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D81FEE"/>
  <w15:chartTrackingRefBased/>
  <w15:docId w15:val="{CB98C1CC-31E2-46B8-A288-9D6E59EA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A9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C8D"/>
  </w:style>
  <w:style w:type="paragraph" w:styleId="Footer">
    <w:name w:val="footer"/>
    <w:basedOn w:val="Normal"/>
    <w:link w:val="FooterChar"/>
    <w:uiPriority w:val="99"/>
    <w:unhideWhenUsed/>
    <w:rsid w:val="002D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C8D"/>
  </w:style>
  <w:style w:type="paragraph" w:styleId="BalloonText">
    <w:name w:val="Balloon Text"/>
    <w:basedOn w:val="Normal"/>
    <w:link w:val="BalloonTextChar"/>
    <w:uiPriority w:val="99"/>
    <w:semiHidden/>
    <w:unhideWhenUsed/>
    <w:rsid w:val="00501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863BC-B5CF-48B0-9594-58D8B6B9C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A1449-00EF-4C6B-859C-FA1CB4FCE79D}">
  <ds:schemaRefs>
    <ds:schemaRef ds:uri="http://schemas.microsoft.com/sharepoint/v3/contenttype/forms"/>
  </ds:schemaRefs>
</ds:datastoreItem>
</file>

<file path=customXml/itemProps3.xml><?xml version="1.0" encoding="utf-8"?>
<ds:datastoreItem xmlns:ds="http://schemas.openxmlformats.org/officeDocument/2006/customXml" ds:itemID="{ABB25C4A-1BEF-4419-B7DA-4B95ADD63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5594b-ece7-40e4-81a6-be13ec134078"/>
    <ds:schemaRef ds:uri="a2c24a5f-f51b-40b8-afb1-3e19cbe6f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Flack</dc:creator>
  <cp:keywords/>
  <dc:description/>
  <cp:lastModifiedBy>Jacky Hammett</cp:lastModifiedBy>
  <cp:revision>13</cp:revision>
  <cp:lastPrinted>2021-07-28T11:54:00Z</cp:lastPrinted>
  <dcterms:created xsi:type="dcterms:W3CDTF">2021-07-28T11:54:00Z</dcterms:created>
  <dcterms:modified xsi:type="dcterms:W3CDTF">2023-07-24T09:56:00Z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