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A6" w:rsidRDefault="001D7AD9" w:rsidP="00400952">
      <w:pPr>
        <w:ind w:left="-14" w:right="2" w:firstLine="0"/>
        <w:jc w:val="center"/>
      </w:pPr>
      <w:bookmarkStart w:id="0" w:name="_GoBack"/>
      <w:bookmarkEnd w:id="0"/>
      <w:r>
        <w:t>Section 16A of the Road Traffic Regulation Act 1984 or Town and Police Clauses Act 1847.</w:t>
      </w:r>
    </w:p>
    <w:p w:rsidR="007C1FA6" w:rsidRDefault="001D7AD9" w:rsidP="00400952">
      <w:pPr>
        <w:spacing w:after="31" w:line="259" w:lineRule="auto"/>
        <w:ind w:left="0" w:firstLine="0"/>
        <w:jc w:val="center"/>
      </w:pPr>
      <w:r>
        <w:rPr>
          <w:b/>
          <w:sz w:val="36"/>
        </w:rPr>
        <w:t>Application to close a public highway for a Street Party</w:t>
      </w:r>
    </w:p>
    <w:p w:rsidR="007C1FA6" w:rsidRPr="00870BD2" w:rsidRDefault="001D7AD9" w:rsidP="00400952">
      <w:pPr>
        <w:spacing w:after="158"/>
        <w:ind w:left="-4" w:hanging="10"/>
        <w:jc w:val="center"/>
      </w:pPr>
      <w:r>
        <w:rPr>
          <w:b/>
        </w:rPr>
        <w:t xml:space="preserve">Important:  </w:t>
      </w:r>
      <w:r w:rsidRPr="00400952">
        <w:t>Please complete this form in full using block capitals – failure to complete all sections may result in unnecessary delays or refusal</w:t>
      </w:r>
    </w:p>
    <w:p w:rsidR="007C1FA6" w:rsidRDefault="007C1FA6">
      <w:pPr>
        <w:spacing w:after="12"/>
        <w:ind w:left="-4" w:hanging="10"/>
      </w:pPr>
    </w:p>
    <w:tbl>
      <w:tblPr>
        <w:tblStyle w:val="TableGrid"/>
        <w:tblW w:w="10195" w:type="dxa"/>
        <w:tblInd w:w="5" w:type="dxa"/>
        <w:tblCellMar>
          <w:top w:w="162" w:type="dxa"/>
          <w:left w:w="165" w:type="dxa"/>
          <w:right w:w="165" w:type="dxa"/>
        </w:tblCellMar>
        <w:tblLook w:val="04A0" w:firstRow="1" w:lastRow="0" w:firstColumn="1" w:lastColumn="0" w:noHBand="0" w:noVBand="1"/>
      </w:tblPr>
      <w:tblGrid>
        <w:gridCol w:w="10195"/>
      </w:tblGrid>
      <w:tr w:rsidR="007C1FA6">
        <w:trPr>
          <w:trHeight w:val="9420"/>
        </w:trPr>
        <w:tc>
          <w:tcPr>
            <w:tcW w:w="10195" w:type="dxa"/>
            <w:tcBorders>
              <w:top w:val="single" w:sz="4" w:space="0" w:color="181717"/>
              <w:left w:val="single" w:sz="4" w:space="0" w:color="181717"/>
              <w:bottom w:val="single" w:sz="4" w:space="0" w:color="181717"/>
              <w:right w:val="single" w:sz="4" w:space="0" w:color="181717"/>
            </w:tcBorders>
            <w:vAlign w:val="center"/>
          </w:tcPr>
          <w:p w:rsidR="007C1FA6" w:rsidRDefault="001D7AD9">
            <w:pPr>
              <w:spacing w:after="146" w:line="259" w:lineRule="auto"/>
              <w:ind w:left="0" w:firstLine="0"/>
            </w:pPr>
            <w:r>
              <w:t>Name of event: _____________________________________________________________________</w:t>
            </w:r>
          </w:p>
          <w:p w:rsidR="007C1FA6" w:rsidRDefault="001D7AD9">
            <w:pPr>
              <w:spacing w:after="146" w:line="259" w:lineRule="auto"/>
              <w:ind w:left="0" w:firstLine="0"/>
            </w:pPr>
            <w:r>
              <w:t xml:space="preserve">Date of </w:t>
            </w:r>
            <w:proofErr w:type="gramStart"/>
            <w:r>
              <w:t>event:_</w:t>
            </w:r>
            <w:proofErr w:type="gramEnd"/>
            <w:r>
              <w:t>________________________ Start Time:____________ Finish Time: ___________</w:t>
            </w:r>
          </w:p>
          <w:p w:rsidR="007C1FA6" w:rsidRDefault="001D7AD9">
            <w:pPr>
              <w:spacing w:after="146" w:line="259" w:lineRule="auto"/>
              <w:ind w:left="0" w:firstLine="0"/>
            </w:pPr>
            <w:r>
              <w:t>Name of organiser (must be applicant): _________________________________________________</w:t>
            </w:r>
          </w:p>
          <w:p w:rsidR="007C1FA6" w:rsidRDefault="001D7AD9">
            <w:pPr>
              <w:spacing w:after="146" w:line="259" w:lineRule="auto"/>
              <w:ind w:left="0" w:firstLine="0"/>
            </w:pPr>
            <w:r>
              <w:t>Address: __________________________________________________________________________</w:t>
            </w:r>
          </w:p>
          <w:p w:rsidR="007C1FA6" w:rsidRDefault="001D7AD9">
            <w:pPr>
              <w:spacing w:after="146" w:line="259" w:lineRule="auto"/>
              <w:ind w:left="0" w:firstLine="0"/>
            </w:pPr>
            <w:r>
              <w:t>Email address: _____________________________________________________________________</w:t>
            </w:r>
          </w:p>
          <w:p w:rsidR="007C1FA6" w:rsidRDefault="001D7AD9">
            <w:pPr>
              <w:spacing w:after="0" w:line="379" w:lineRule="auto"/>
              <w:ind w:left="0" w:firstLine="0"/>
              <w:jc w:val="both"/>
            </w:pPr>
            <w:r>
              <w:t xml:space="preserve">Telephone numbers:  Landline: ____________________ Mobile: ___________________________ Numbers likely to attend </w:t>
            </w:r>
            <w:proofErr w:type="gramStart"/>
            <w:r>
              <w:t>event:_</w:t>
            </w:r>
            <w:proofErr w:type="gramEnd"/>
            <w:r>
              <w:t>____________________</w:t>
            </w:r>
          </w:p>
          <w:p w:rsidR="007C1FA6" w:rsidRDefault="001D7AD9">
            <w:pPr>
              <w:spacing w:after="146" w:line="259" w:lineRule="auto"/>
              <w:ind w:left="0" w:firstLine="0"/>
            </w:pPr>
            <w:r>
              <w:t>Road to be closed: __________________________________________________________________</w:t>
            </w:r>
          </w:p>
          <w:p w:rsidR="007C1FA6" w:rsidRPr="00A26FCC" w:rsidRDefault="001D7AD9" w:rsidP="00A26FCC">
            <w:pPr>
              <w:spacing w:after="152" w:line="259" w:lineRule="auto"/>
              <w:ind w:left="0" w:firstLine="0"/>
            </w:pPr>
            <w:r>
              <w:t>Section (description): ________________________________________________________________</w:t>
            </w:r>
          </w:p>
          <w:p w:rsidR="007C1FA6" w:rsidRDefault="001D7AD9">
            <w:pPr>
              <w:tabs>
                <w:tab w:val="center" w:pos="5278"/>
              </w:tabs>
              <w:spacing w:after="152" w:line="259" w:lineRule="auto"/>
              <w:ind w:left="0" w:firstLine="0"/>
            </w:pPr>
            <w:r>
              <w:t>Will through traffic need to be diverted?</w:t>
            </w:r>
            <w:r>
              <w:tab/>
            </w:r>
            <w:r w:rsidR="00A26FCC" w:rsidRPr="00A26FCC">
              <w:t xml:space="preserve">Yes </w:t>
            </w:r>
            <w:r w:rsidR="00A26FCC" w:rsidRPr="00A26FCC">
              <w:rPr>
                <w:noProof/>
              </w:rPr>
              <mc:AlternateContent>
                <mc:Choice Requires="wpg">
                  <w:drawing>
                    <wp:inline distT="0" distB="0" distL="0" distR="0" wp14:anchorId="35856E4C" wp14:editId="5AE53339">
                      <wp:extent cx="119647" cy="119647"/>
                      <wp:effectExtent l="0" t="0" r="0" b="0"/>
                      <wp:docPr id="2" name="Group 2"/>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3" name="Shape 2580"/>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 name="Shape 68"/>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1366DA6" id="Group 2"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">
                      <v:shape id="Shape 2580"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" path="m,l119647,r,119647l,119647,,e" fillcolor="#fffefd" stroked="f" strokeweight="0">
                        <v:stroke miterlimit="83231f" joinstyle="miter"/>
                        <v:path arrowok="t" textboxrect="0,0,119647,119647"/>
                      </v:shape>
                      <v:shape id="Shape 68"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" path="m,119647r119647,l119647,,,,,119647xe" filled="f" strokecolor="#181717" strokeweight=".5pt">
                        <v:stroke miterlimit="83231f" joinstyle="miter"/>
                        <v:path arrowok="t" textboxrect="0,0,119647,119647"/>
                      </v:shape>
                      <w10:anchorlock/>
                    </v:group>
                  </w:pict>
                </mc:Fallback>
              </mc:AlternateContent>
            </w:r>
            <w:r w:rsidR="00A26FCC" w:rsidRPr="00A26FCC">
              <w:tab/>
              <w:t xml:space="preserve">No </w:t>
            </w:r>
            <w:r w:rsidR="00A26FCC" w:rsidRPr="00A26FCC">
              <w:rPr>
                <w:noProof/>
              </w:rPr>
              <mc:AlternateContent>
                <mc:Choice Requires="wpg">
                  <w:drawing>
                    <wp:inline distT="0" distB="0" distL="0" distR="0" wp14:anchorId="25EAF4D7" wp14:editId="41BF9B7F">
                      <wp:extent cx="119647" cy="119647"/>
                      <wp:effectExtent l="0" t="0" r="0" b="0"/>
                      <wp:docPr id="5" name="Group 5"/>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6" name="Shape 2582"/>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 name="Shape 66"/>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8905C5A" id="Group 5"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">
                      <v:shape id="Shape 2582"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" path="m,l119647,r,119647l,119647,,e" fillcolor="#fffefd" stroked="f" strokeweight="0">
                        <v:stroke miterlimit="83231f" joinstyle="miter"/>
                        <v:path arrowok="t" textboxrect="0,0,119647,119647"/>
                      </v:shape>
                      <v:shape id="Shape 66"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" path="m,119647r119647,l119647,,,,,119647xe" filled="f" strokecolor="#181717" strokeweight=".5pt">
                        <v:stroke miterlimit="83231f" joinstyle="miter"/>
                        <v:path arrowok="t" textboxrect="0,0,119647,119647"/>
                      </v:shape>
                      <w10:anchorlock/>
                    </v:group>
                  </w:pict>
                </mc:Fallback>
              </mc:AlternateContent>
            </w:r>
            <w:r>
              <w:t xml:space="preserve"> </w:t>
            </w:r>
          </w:p>
          <w:p w:rsidR="007C1FA6" w:rsidRDefault="001D7AD9">
            <w:pPr>
              <w:tabs>
                <w:tab w:val="center" w:pos="5278"/>
              </w:tabs>
              <w:spacing w:after="146" w:line="259" w:lineRule="auto"/>
              <w:ind w:left="0" w:firstLine="0"/>
            </w:pPr>
            <w:r>
              <w:t>Will there be alcohol sales or entertainment?</w:t>
            </w:r>
            <w:r>
              <w:tab/>
            </w:r>
            <w:r w:rsidR="003472BC" w:rsidRPr="003472BC">
              <w:t xml:space="preserve">Yes </w:t>
            </w:r>
            <w:r w:rsidR="003472BC" w:rsidRPr="003472BC">
              <w:rPr>
                <w:noProof/>
              </w:rPr>
              <mc:AlternateContent>
                <mc:Choice Requires="wpg">
                  <w:drawing>
                    <wp:inline distT="0" distB="0" distL="0" distR="0" wp14:anchorId="133D20A5" wp14:editId="2B1A228C">
                      <wp:extent cx="119647" cy="119647"/>
                      <wp:effectExtent l="0" t="0" r="0" b="0"/>
                      <wp:docPr id="8" name="Group 8"/>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9" name="Shape 2580"/>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68"/>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2ED10C4" id="Group 8"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">
                      <v:shape id="Shape 2580"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" path="m,l119647,r,119647l,119647,,e" fillcolor="#fffefd" stroked="f" strokeweight="0">
                        <v:stroke miterlimit="83231f" joinstyle="miter"/>
                        <v:path arrowok="t" textboxrect="0,0,119647,119647"/>
                      </v:shape>
                      <v:shape id="Shape 68"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" path="m,119647r119647,l119647,,,,,119647xe" filled="f" strokecolor="#181717" strokeweight=".5pt">
                        <v:stroke miterlimit="83231f" joinstyle="miter"/>
                        <v:path arrowok="t" textboxrect="0,0,119647,119647"/>
                      </v:shape>
                      <w10:anchorlock/>
                    </v:group>
                  </w:pict>
                </mc:Fallback>
              </mc:AlternateContent>
            </w:r>
            <w:r w:rsidR="003472BC" w:rsidRPr="003472BC">
              <w:tab/>
              <w:t xml:space="preserve">No </w:t>
            </w:r>
            <w:r w:rsidR="003472BC" w:rsidRPr="003472BC">
              <w:rPr>
                <w:noProof/>
              </w:rPr>
              <mc:AlternateContent>
                <mc:Choice Requires="wpg">
                  <w:drawing>
                    <wp:inline distT="0" distB="0" distL="0" distR="0" wp14:anchorId="24AC2F13" wp14:editId="7C96BA0D">
                      <wp:extent cx="119647" cy="119647"/>
                      <wp:effectExtent l="0" t="0" r="0" b="0"/>
                      <wp:docPr id="11" name="Group 11"/>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12" name="Shape 2582"/>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66"/>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C1E2700" id="Group 11" o:spid="_x0000_s1026" style="width:9.4pt;height:9.4pt;mso-position-horizontal-relative:char;mso-position-vertical-relative:line" coordsize="119647,11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">
                      <v:shape id="Shape 2582" o:spid="_x0000_s1027"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" path="m,l119647,r,119647l,119647,,e" fillcolor="#fffefd" stroked="f" strokeweight="0">
                        <v:stroke miterlimit="83231f" joinstyle="miter"/>
                        <v:path arrowok="t" textboxrect="0,0,119647,119647"/>
                      </v:shape>
                      <v:shape id="Shape 66" o:spid="_x0000_s1028" style="position:absolute;width:119647;height:119647;visibility:visible;mso-wrap-style:square;v-text-anchor:top" coordsize="119647,1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" path="m,119647r119647,l119647,,,,,119647xe" filled="f" strokecolor="#181717" strokeweight=".5pt">
                        <v:stroke miterlimit="83231f" joinstyle="miter"/>
                        <v:path arrowok="t" textboxrect="0,0,119647,119647"/>
                      </v:shape>
                      <w10:anchorlock/>
                    </v:group>
                  </w:pict>
                </mc:Fallback>
              </mc:AlternateContent>
            </w:r>
            <w:r>
              <w:t xml:space="preserve"> </w:t>
            </w:r>
          </w:p>
          <w:p w:rsidR="007C1FA6" w:rsidRDefault="001D7AD9">
            <w:pPr>
              <w:spacing w:after="142" w:line="259" w:lineRule="auto"/>
              <w:ind w:left="0" w:firstLine="0"/>
            </w:pPr>
            <w:r>
              <w:t>Details: ___________________________________________________________________________</w:t>
            </w:r>
          </w:p>
          <w:p w:rsidR="007C1FA6" w:rsidRDefault="001D7AD9">
            <w:pPr>
              <w:spacing w:after="142" w:line="259" w:lineRule="auto"/>
              <w:ind w:left="25" w:firstLine="0"/>
            </w:pPr>
            <w:r>
              <w:t>__________________________________________________________________________________</w:t>
            </w:r>
          </w:p>
          <w:p w:rsidR="007C1FA6" w:rsidRDefault="001D7AD9">
            <w:pPr>
              <w:spacing w:after="148" w:line="259" w:lineRule="auto"/>
              <w:ind w:left="25" w:firstLine="0"/>
            </w:pPr>
            <w:r>
              <w:t>__________________________________________________________________________________</w:t>
            </w:r>
          </w:p>
          <w:p w:rsidR="007C1FA6" w:rsidRDefault="001D7AD9">
            <w:pPr>
              <w:tabs>
                <w:tab w:val="center" w:pos="5008"/>
                <w:tab w:val="center" w:pos="5829"/>
              </w:tabs>
              <w:spacing w:after="146" w:line="259" w:lineRule="auto"/>
              <w:ind w:left="0" w:firstLine="0"/>
            </w:pPr>
            <w:r>
              <w:t>Will there be a charge for attendance?</w:t>
            </w:r>
            <w:r>
              <w:tab/>
              <w:t xml:space="preserve">Yes </w:t>
            </w:r>
            <w:r>
              <w:rPr>
                <w:noProof/>
                <w:color w:val="000000"/>
                <w:sz w:val="22"/>
              </w:rPr>
              <mc:AlternateContent>
                <mc:Choice Requires="wpg">
                  <w:drawing>
                    <wp:inline distT="0" distB="0" distL="0" distR="0">
                      <wp:extent cx="119647" cy="119647"/>
                      <wp:effectExtent l="0" t="0" r="0" b="0"/>
                      <wp:docPr id="2299" name="Group 2299"/>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2580" name="Shape 2580"/>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9" style="width:9.42099pt;height:9.42102pt;mso-position-horizontal-relative:char;mso-position-vertical-relative:line" coordsize="1196,1196">
                      <v:shape id="Shape 2581" style="position:absolute;width:1196;height:1196;left:0;top:0;" coordsize="119647,119647" path="m0,0l119647,0l119647,119647l0,119647l0,0">
                        <v:stroke weight="0pt" endcap="flat" joinstyle="miter" miterlimit="10" on="false" color="#000000" opacity="0"/>
                        <v:fill on="true" color="#fffefd"/>
                      </v:shape>
                      <v:shape id="Shape 68" style="position:absolute;width:1196;height:1196;left:0;top:0;" coordsize="119647,119647" path="m0,119647l119647,119647l119647,0l0,0x">
                        <v:stroke weight="0.5pt" endcap="flat" joinstyle="miter" miterlimit="10" on="true" color="#181717"/>
                        <v:fill on="false" color="#000000" opacity="0"/>
                      </v:shape>
                    </v:group>
                  </w:pict>
                </mc:Fallback>
              </mc:AlternateContent>
            </w:r>
            <w:r>
              <w:tab/>
              <w:t xml:space="preserve">No </w:t>
            </w:r>
            <w:r>
              <w:rPr>
                <w:noProof/>
                <w:color w:val="000000"/>
                <w:sz w:val="22"/>
              </w:rPr>
              <mc:AlternateContent>
                <mc:Choice Requires="wpg">
                  <w:drawing>
                    <wp:inline distT="0" distB="0" distL="0" distR="0">
                      <wp:extent cx="119647" cy="119647"/>
                      <wp:effectExtent l="0" t="0" r="0" b="0"/>
                      <wp:docPr id="2298" name="Group 2298"/>
                      <wp:cNvGraphicFramePr/>
                      <a:graphic xmlns:a="http://schemas.openxmlformats.org/drawingml/2006/main">
                        <a:graphicData uri="http://schemas.microsoft.com/office/word/2010/wordprocessingGroup">
                          <wpg:wgp>
                            <wpg:cNvGrpSpPr/>
                            <wpg:grpSpPr>
                              <a:xfrm>
                                <a:off x="0" y="0"/>
                                <a:ext cx="119647" cy="119647"/>
                                <a:chOff x="0" y="0"/>
                                <a:chExt cx="119647" cy="119647"/>
                              </a:xfrm>
                            </wpg:grpSpPr>
                            <wps:wsp>
                              <wps:cNvPr id="2582" name="Shape 2582"/>
                              <wps:cNvSpPr/>
                              <wps:spPr>
                                <a:xfrm>
                                  <a:off x="0" y="0"/>
                                  <a:ext cx="119647" cy="119647"/>
                                </a:xfrm>
                                <a:custGeom>
                                  <a:avLst/>
                                  <a:gdLst/>
                                  <a:ahLst/>
                                  <a:cxnLst/>
                                  <a:rect l="0" t="0" r="0" b="0"/>
                                  <a:pathLst>
                                    <a:path w="119647" h="119647">
                                      <a:moveTo>
                                        <a:pt x="0" y="0"/>
                                      </a:moveTo>
                                      <a:lnTo>
                                        <a:pt x="119647" y="0"/>
                                      </a:lnTo>
                                      <a:lnTo>
                                        <a:pt x="119647" y="119647"/>
                                      </a:lnTo>
                                      <a:lnTo>
                                        <a:pt x="0" y="1196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0" y="0"/>
                                  <a:ext cx="119647" cy="119647"/>
                                </a:xfrm>
                                <a:custGeom>
                                  <a:avLst/>
                                  <a:gdLst/>
                                  <a:ahLst/>
                                  <a:cxnLst/>
                                  <a:rect l="0" t="0" r="0" b="0"/>
                                  <a:pathLst>
                                    <a:path w="119647" h="119647">
                                      <a:moveTo>
                                        <a:pt x="0" y="119647"/>
                                      </a:moveTo>
                                      <a:lnTo>
                                        <a:pt x="119647" y="119647"/>
                                      </a:lnTo>
                                      <a:lnTo>
                                        <a:pt x="11964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8" style="width:9.42099pt;height:9.42102pt;mso-position-horizontal-relative:char;mso-position-vertical-relative:line" coordsize="1196,1196">
                      <v:shape id="Shape 2583" style="position:absolute;width:1196;height:1196;left:0;top:0;" coordsize="119647,119647" path="m0,0l119647,0l119647,119647l0,119647l0,0">
                        <v:stroke weight="0pt" endcap="flat" joinstyle="miter" miterlimit="10" on="false" color="#000000" opacity="0"/>
                        <v:fill on="true" color="#fffefd"/>
                      </v:shape>
                      <v:shape id="Shape 66" style="position:absolute;width:1196;height:1196;left:0;top:0;" coordsize="119647,119647" path="m0,119647l119647,119647l119647,0l0,0x">
                        <v:stroke weight="0.5pt" endcap="flat" joinstyle="miter" miterlimit="10" on="true" color="#181717"/>
                        <v:fill on="false" color="#000000" opacity="0"/>
                      </v:shape>
                    </v:group>
                  </w:pict>
                </mc:Fallback>
              </mc:AlternateContent>
            </w:r>
          </w:p>
          <w:p w:rsidR="007C1FA6" w:rsidRDefault="001D7AD9">
            <w:pPr>
              <w:spacing w:after="142" w:line="259" w:lineRule="auto"/>
              <w:ind w:left="0" w:firstLine="0"/>
            </w:pPr>
            <w:r>
              <w:t>Details: ___________________________________________________________________________</w:t>
            </w:r>
          </w:p>
          <w:p w:rsidR="007C1FA6" w:rsidRDefault="001D7AD9">
            <w:pPr>
              <w:spacing w:after="142" w:line="259" w:lineRule="auto"/>
              <w:ind w:left="25" w:firstLine="0"/>
            </w:pPr>
            <w:r>
              <w:t>__________________________________________________________________________________</w:t>
            </w:r>
          </w:p>
          <w:p w:rsidR="007C1FA6" w:rsidRDefault="001D7AD9">
            <w:pPr>
              <w:spacing w:after="0" w:line="375" w:lineRule="auto"/>
              <w:ind w:left="0" w:firstLine="25"/>
            </w:pPr>
            <w:r>
              <w:t xml:space="preserve">__________________________________________________________________________________ </w:t>
            </w:r>
            <w:r>
              <w:rPr>
                <w:b/>
              </w:rPr>
              <w:t xml:space="preserve">I declare that I have read, understood and agree to the relevant terms and conditions </w:t>
            </w:r>
          </w:p>
          <w:p w:rsidR="007C1FA6" w:rsidRDefault="001D7AD9">
            <w:pPr>
              <w:spacing w:after="0" w:line="259" w:lineRule="auto"/>
              <w:ind w:left="0" w:firstLine="0"/>
            </w:pPr>
            <w:r>
              <w:t xml:space="preserve">Signature of applicant: ____________________________________ </w:t>
            </w:r>
            <w:proofErr w:type="gramStart"/>
            <w:r>
              <w:t>Date:_</w:t>
            </w:r>
            <w:proofErr w:type="gramEnd"/>
            <w:r>
              <w:t>____________________</w:t>
            </w:r>
          </w:p>
        </w:tc>
      </w:tr>
      <w:tr w:rsidR="007C1FA6">
        <w:trPr>
          <w:trHeight w:val="2759"/>
        </w:trPr>
        <w:tc>
          <w:tcPr>
            <w:tcW w:w="10195" w:type="dxa"/>
            <w:tcBorders>
              <w:top w:val="single" w:sz="4" w:space="0" w:color="181717"/>
              <w:left w:val="single" w:sz="4" w:space="0" w:color="181717"/>
              <w:bottom w:val="single" w:sz="4" w:space="0" w:color="181717"/>
              <w:right w:val="single" w:sz="4" w:space="0" w:color="181717"/>
            </w:tcBorders>
          </w:tcPr>
          <w:p w:rsidR="007C1FA6" w:rsidRDefault="001D7AD9">
            <w:pPr>
              <w:spacing w:after="142" w:line="259" w:lineRule="auto"/>
              <w:ind w:left="0" w:firstLine="0"/>
            </w:pPr>
            <w:r>
              <w:rPr>
                <w:b/>
              </w:rPr>
              <w:lastRenderedPageBreak/>
              <w:t>For official use</w:t>
            </w:r>
          </w:p>
          <w:p w:rsidR="007C1FA6" w:rsidRDefault="001D7AD9">
            <w:pPr>
              <w:spacing w:after="146" w:line="259" w:lineRule="auto"/>
              <w:ind w:left="0" w:firstLine="0"/>
            </w:pPr>
            <w:r>
              <w:t>Application:  Approved: __________________________ Refused: ___________________________</w:t>
            </w:r>
          </w:p>
          <w:p w:rsidR="007C1FA6" w:rsidRDefault="001D7AD9">
            <w:pPr>
              <w:spacing w:after="175" w:line="259" w:lineRule="auto"/>
              <w:ind w:left="0" w:firstLine="0"/>
            </w:pPr>
            <w:r>
              <w:t>If appropriate, state reason for refusal: __________________________________________________</w:t>
            </w:r>
          </w:p>
          <w:p w:rsidR="007C1FA6" w:rsidRDefault="001D7AD9">
            <w:pPr>
              <w:spacing w:after="0" w:line="259" w:lineRule="auto"/>
              <w:ind w:left="0" w:firstLine="0"/>
              <w:jc w:val="center"/>
            </w:pPr>
            <w:r>
              <w:t>__________________________________________________________________________________ Signed by: ______________________________________________ Date:_____________________</w:t>
            </w:r>
          </w:p>
        </w:tc>
      </w:tr>
    </w:tbl>
    <w:p w:rsidR="007C1FA6" w:rsidRDefault="001D7AD9">
      <w:pPr>
        <w:spacing w:after="158"/>
        <w:ind w:left="-14" w:right="2" w:firstLine="0"/>
      </w:pPr>
      <w:r>
        <w:t xml:space="preserve">This form </w:t>
      </w:r>
      <w:r>
        <w:rPr>
          <w:b/>
        </w:rPr>
        <w:t xml:space="preserve">must </w:t>
      </w:r>
      <w:r>
        <w:t xml:space="preserve">be sent in to the Council no later than </w:t>
      </w:r>
      <w:r>
        <w:rPr>
          <w:b/>
        </w:rPr>
        <w:t xml:space="preserve">four weeks </w:t>
      </w:r>
      <w:r>
        <w:t>before the event</w:t>
      </w:r>
      <w:r w:rsidR="00870BD2">
        <w:t xml:space="preserve">, please note if a Temporary Premises Licence is required as per conditions below then </w:t>
      </w:r>
      <w:r w:rsidR="00870BD2" w:rsidRPr="00400952">
        <w:rPr>
          <w:b/>
          <w:u w:val="single"/>
        </w:rPr>
        <w:t>2 months</w:t>
      </w:r>
      <w:r w:rsidR="00870BD2">
        <w:t xml:space="preserve"> minimum application time should be allowed for the licence</w:t>
      </w:r>
      <w:r>
        <w:t>.</w:t>
      </w:r>
    </w:p>
    <w:p w:rsidR="007C1FA6" w:rsidRDefault="001D7AD9">
      <w:pPr>
        <w:spacing w:after="153"/>
        <w:ind w:left="-14" w:right="2" w:firstLine="0"/>
      </w:pPr>
      <w:r>
        <w:t xml:space="preserve">Please see the </w:t>
      </w:r>
      <w:r w:rsidR="00870BD2">
        <w:t xml:space="preserve">standard </w:t>
      </w:r>
      <w:r>
        <w:t>conditions below.</w:t>
      </w:r>
      <w:r w:rsidR="00870BD2">
        <w:t xml:space="preserve">  Shropshire Council may add specific conditions in addition to those specified below</w:t>
      </w:r>
      <w:r w:rsidR="00637A4C">
        <w:t xml:space="preserve"> on granting of the application.</w:t>
      </w:r>
    </w:p>
    <w:p w:rsidR="00637A4C" w:rsidRDefault="00637A4C">
      <w:pPr>
        <w:spacing w:after="153"/>
        <w:ind w:left="-14" w:right="2" w:firstLine="0"/>
      </w:pPr>
    </w:p>
    <w:p w:rsidR="007C1FA6" w:rsidRPr="00400952" w:rsidRDefault="00637A4C" w:rsidP="00400952">
      <w:pPr>
        <w:spacing w:after="97"/>
        <w:ind w:left="-4" w:hanging="10"/>
        <w:jc w:val="center"/>
        <w:rPr>
          <w:u w:val="single"/>
        </w:rPr>
      </w:pPr>
      <w:r>
        <w:rPr>
          <w:b/>
          <w:u w:val="single"/>
        </w:rPr>
        <w:t>Standard Terms and</w:t>
      </w:r>
      <w:r w:rsidR="001D7AD9" w:rsidRPr="00400952">
        <w:rPr>
          <w:b/>
          <w:u w:val="single"/>
        </w:rPr>
        <w:t xml:space="preserve"> Conditions:</w:t>
      </w:r>
    </w:p>
    <w:p w:rsidR="007C1FA6" w:rsidRDefault="001D7AD9">
      <w:pPr>
        <w:numPr>
          <w:ilvl w:val="0"/>
          <w:numId w:val="1"/>
        </w:numPr>
        <w:ind w:right="2" w:hanging="454"/>
      </w:pPr>
      <w:r>
        <w:t xml:space="preserve">For events where up to </w:t>
      </w:r>
      <w:r w:rsidR="00636D07">
        <w:t>499</w:t>
      </w:r>
      <w:r>
        <w:t xml:space="preserve"> persons are attending </w:t>
      </w:r>
      <w:r w:rsidR="00A26FCC">
        <w:t xml:space="preserve">(including staff) </w:t>
      </w:r>
      <w:r>
        <w:t xml:space="preserve">and alcohol will be </w:t>
      </w:r>
      <w:proofErr w:type="gramStart"/>
      <w:r>
        <w:t>sold</w:t>
      </w:r>
      <w:proofErr w:type="gramEnd"/>
      <w:r>
        <w:t xml:space="preserve"> or entertainment provided, a Temporary Events Notice would be required (10 working </w:t>
      </w:r>
      <w:proofErr w:type="spellStart"/>
      <w:r>
        <w:t>days notice</w:t>
      </w:r>
      <w:proofErr w:type="spellEnd"/>
      <w:r w:rsidR="00636D07">
        <w:t xml:space="preserve"> required not including day of application or day of event</w:t>
      </w:r>
      <w:r>
        <w:t xml:space="preserve">). For events where 500 persons or more are attending, a Temporary Premises Licence would be required (approximately 2 </w:t>
      </w:r>
      <w:proofErr w:type="spellStart"/>
      <w:r>
        <w:t>months notice</w:t>
      </w:r>
      <w:proofErr w:type="spellEnd"/>
      <w:r>
        <w:t xml:space="preserve"> is required). Please consult the Licensing Department for further advice. </w:t>
      </w:r>
    </w:p>
    <w:p w:rsidR="007C1FA6" w:rsidRDefault="001D7AD9">
      <w:pPr>
        <w:numPr>
          <w:ilvl w:val="0"/>
          <w:numId w:val="1"/>
        </w:numPr>
        <w:ind w:right="2" w:hanging="454"/>
      </w:pPr>
      <w:r>
        <w:t>The organisation shall nominate stewards who will be responsible for making suitable provision for the safety of persons attending the event and for ensuring that adequate access is available at all times for fire engines, ambulances, police cars or other vehicles that may be required in an emergency.</w:t>
      </w:r>
    </w:p>
    <w:p w:rsidR="007C1FA6" w:rsidRDefault="001D7AD9">
      <w:pPr>
        <w:numPr>
          <w:ilvl w:val="0"/>
          <w:numId w:val="1"/>
        </w:numPr>
        <w:ind w:right="2" w:hanging="454"/>
      </w:pPr>
      <w:r>
        <w:t>The organisers shall ensure that signs are in position to indicate to drivers that the road is closed. Please note that these need to be provided by the organiser of the Street Party and will not be provided by the Council.</w:t>
      </w:r>
    </w:p>
    <w:p w:rsidR="007C1FA6" w:rsidRDefault="001D7AD9">
      <w:pPr>
        <w:numPr>
          <w:ilvl w:val="0"/>
          <w:numId w:val="1"/>
        </w:numPr>
        <w:ind w:right="2" w:hanging="454"/>
      </w:pPr>
      <w:r>
        <w:t xml:space="preserve">When barriers and signs are erected, it is advisable to assess the effectiveness by someone other than the person who erected the signs actually driving up to the barriers and along the diversionary route in a test run, to see that they are clearly visible and will not lead to misunderstanding. </w:t>
      </w:r>
    </w:p>
    <w:p w:rsidR="007C1FA6" w:rsidRDefault="001D7AD9">
      <w:pPr>
        <w:numPr>
          <w:ilvl w:val="0"/>
          <w:numId w:val="1"/>
        </w:numPr>
        <w:ind w:right="2" w:hanging="454"/>
      </w:pPr>
      <w:r>
        <w:t xml:space="preserve">If buntings, streamers or any overhead obstruction is erected, care must be taken to site them high enough to allow free passage of vehicles. If such obstructions are to be in a position outside the time when the length of street is closed, they must be fixed at a height of not less </w:t>
      </w:r>
      <w:proofErr w:type="spellStart"/>
      <w:r>
        <w:t>that</w:t>
      </w:r>
      <w:proofErr w:type="spellEnd"/>
      <w:r>
        <w:t xml:space="preserve"> 5.0 metres. </w:t>
      </w:r>
      <w:r w:rsidR="00A26FCC">
        <w:t xml:space="preserve">If these are required before the event or will remain after the event has finished then a separate application is required for consent to </w:t>
      </w:r>
      <w:r w:rsidR="00A26FCC" w:rsidRPr="00400952">
        <w:rPr>
          <w:u w:val="single"/>
        </w:rPr>
        <w:t>Erect a banner, bunting or Christmas lights over a public highway, footway or grass verge.</w:t>
      </w:r>
      <w:r w:rsidR="00A26FCC">
        <w:t xml:space="preserve">  This may be subject to a fee.</w:t>
      </w:r>
    </w:p>
    <w:p w:rsidR="007C1FA6" w:rsidRDefault="001D7AD9">
      <w:pPr>
        <w:numPr>
          <w:ilvl w:val="0"/>
          <w:numId w:val="1"/>
        </w:numPr>
        <w:ind w:right="2" w:hanging="454"/>
      </w:pPr>
      <w:r>
        <w:t xml:space="preserve">All barriers, signs, obstructions etc., must be removed on completion of the event and the street left in a clean and safe condition. All litter and refuse must also be removed. </w:t>
      </w:r>
    </w:p>
    <w:p w:rsidR="007C1FA6" w:rsidRDefault="001D7AD9">
      <w:pPr>
        <w:numPr>
          <w:ilvl w:val="0"/>
          <w:numId w:val="1"/>
        </w:numPr>
        <w:ind w:right="2" w:hanging="454"/>
      </w:pPr>
      <w:r>
        <w:lastRenderedPageBreak/>
        <w:t xml:space="preserve">Damage must not be occasioned to Council property e.g. lamp standards, road surfaces, footways, drainage etc. Do not try to open any of the lamp standards as they have live electric circuits , even in the daytime. </w:t>
      </w:r>
    </w:p>
    <w:p w:rsidR="007C1FA6" w:rsidRDefault="001D7AD9">
      <w:pPr>
        <w:numPr>
          <w:ilvl w:val="0"/>
          <w:numId w:val="1"/>
        </w:numPr>
        <w:ind w:right="2" w:hanging="454"/>
      </w:pPr>
      <w:r>
        <w:t xml:space="preserve">Metal stakes or similar must not be driven into the road or footway surfaces, or into the grass verges or grassed service strips in certain areas (i.e. accessways). (The organiser's attention is drawn not only to the damage which would be caused to those surfaces, but also to the hidden dangers which lie beneath in the form of electricity cables, gas mains, water mains etc.). </w:t>
      </w:r>
    </w:p>
    <w:p w:rsidR="007C1FA6" w:rsidRDefault="001D7AD9">
      <w:pPr>
        <w:numPr>
          <w:ilvl w:val="0"/>
          <w:numId w:val="1"/>
        </w:numPr>
        <w:ind w:right="2" w:hanging="454"/>
      </w:pPr>
      <w:r>
        <w:t xml:space="preserve">Any heating appliances used must not damage the road or footway surface or grass verges. (The organiser's attention is drawn to the possible dangers from fire which could be caused by certain heating appliances). </w:t>
      </w:r>
    </w:p>
    <w:p w:rsidR="007C1FA6" w:rsidRDefault="001D7AD9">
      <w:pPr>
        <w:numPr>
          <w:ilvl w:val="0"/>
          <w:numId w:val="1"/>
        </w:numPr>
        <w:spacing w:after="12"/>
        <w:ind w:right="2" w:hanging="454"/>
      </w:pPr>
      <w:r>
        <w:t>In accordance with the Environmental Protection Act 1990 and Clean Neighbourhoods &amp;</w:t>
      </w:r>
    </w:p>
    <w:p w:rsidR="007C1FA6" w:rsidRDefault="001D7AD9">
      <w:pPr>
        <w:ind w:left="454" w:right="2" w:firstLine="0"/>
      </w:pPr>
      <w:r>
        <w:t>Environment Act 2005 the applicant for the road closure needs to prevent or remove accumulations of litter or refuse in streets and adjacent open land, where litter is related to their activities.</w:t>
      </w:r>
    </w:p>
    <w:p w:rsidR="007C1FA6" w:rsidRDefault="001D7AD9">
      <w:pPr>
        <w:numPr>
          <w:ilvl w:val="0"/>
          <w:numId w:val="1"/>
        </w:numPr>
        <w:ind w:right="2" w:hanging="454"/>
      </w:pPr>
      <w:r>
        <w:t xml:space="preserve">The applicant is responsible for ensuring all litter is cleared and appropriately disposed of from the road closure area and the open land within 100 metres on a minimum of one occasion for the event. </w:t>
      </w:r>
    </w:p>
    <w:p w:rsidR="007C1FA6" w:rsidRDefault="001D7AD9">
      <w:pPr>
        <w:numPr>
          <w:ilvl w:val="0"/>
          <w:numId w:val="1"/>
        </w:numPr>
        <w:ind w:right="2" w:hanging="454"/>
      </w:pPr>
      <w:r>
        <w:t xml:space="preserve">This measure is required in order to prevent defacement of any part of the street and adjacent open land, which would be detrimental to the amenities of the locality by reason of the presence of litter or refuse. </w:t>
      </w:r>
    </w:p>
    <w:p w:rsidR="007C1FA6" w:rsidRDefault="001D7AD9">
      <w:pPr>
        <w:numPr>
          <w:ilvl w:val="0"/>
          <w:numId w:val="1"/>
        </w:numPr>
        <w:ind w:right="2" w:hanging="454"/>
      </w:pPr>
      <w:r>
        <w:t xml:space="preserve">Bonfires will not be allowed in the street under any circumstances. </w:t>
      </w:r>
    </w:p>
    <w:p w:rsidR="007C1FA6" w:rsidRDefault="001D7AD9">
      <w:pPr>
        <w:numPr>
          <w:ilvl w:val="0"/>
          <w:numId w:val="1"/>
        </w:numPr>
        <w:spacing w:after="271"/>
        <w:ind w:right="2" w:hanging="454"/>
      </w:pPr>
      <w:r>
        <w:t>The organisers shall pay any charges imposed to cover costs incurred by the Council.</w:t>
      </w:r>
    </w:p>
    <w:p w:rsidR="003472BC" w:rsidRPr="00400952" w:rsidRDefault="003472BC" w:rsidP="003472BC">
      <w:pPr>
        <w:spacing w:after="12"/>
        <w:ind w:left="-4" w:hanging="10"/>
      </w:pPr>
      <w:r w:rsidRPr="00400952">
        <w:t xml:space="preserve">Please return completed form to the postal or email address listed below: </w:t>
      </w:r>
    </w:p>
    <w:p w:rsidR="003472BC" w:rsidRPr="003472BC" w:rsidRDefault="003472BC" w:rsidP="003472BC">
      <w:pPr>
        <w:spacing w:after="12"/>
        <w:ind w:left="-4" w:hanging="10"/>
        <w:rPr>
          <w:b/>
        </w:rPr>
      </w:pPr>
    </w:p>
    <w:p w:rsidR="003472BC" w:rsidRPr="003472BC" w:rsidRDefault="003472BC" w:rsidP="003472BC">
      <w:pPr>
        <w:spacing w:after="12"/>
        <w:ind w:left="-4" w:hanging="10"/>
        <w:rPr>
          <w:b/>
        </w:rPr>
      </w:pPr>
      <w:r w:rsidRPr="003472BC">
        <w:rPr>
          <w:b/>
        </w:rPr>
        <w:t>Street Works</w:t>
      </w:r>
    </w:p>
    <w:p w:rsidR="003472BC" w:rsidRPr="003472BC" w:rsidRDefault="003472BC" w:rsidP="003472BC">
      <w:pPr>
        <w:spacing w:after="12"/>
        <w:ind w:left="-4" w:hanging="10"/>
        <w:rPr>
          <w:b/>
        </w:rPr>
      </w:pPr>
      <w:r w:rsidRPr="003472BC">
        <w:rPr>
          <w:b/>
        </w:rPr>
        <w:t>Highway &amp; Transport Team</w:t>
      </w:r>
    </w:p>
    <w:p w:rsidR="003472BC" w:rsidRPr="003472BC" w:rsidRDefault="003472BC" w:rsidP="003472BC">
      <w:pPr>
        <w:spacing w:after="12"/>
        <w:ind w:left="-4" w:hanging="10"/>
        <w:rPr>
          <w:b/>
        </w:rPr>
      </w:pPr>
      <w:r w:rsidRPr="003472BC">
        <w:rPr>
          <w:b/>
        </w:rPr>
        <w:t>Shropshire Council</w:t>
      </w:r>
    </w:p>
    <w:p w:rsidR="003472BC" w:rsidRPr="003472BC" w:rsidRDefault="003472BC" w:rsidP="003472BC">
      <w:pPr>
        <w:spacing w:after="12"/>
        <w:ind w:left="-4" w:hanging="10"/>
        <w:rPr>
          <w:b/>
        </w:rPr>
      </w:pPr>
      <w:r w:rsidRPr="003472BC">
        <w:rPr>
          <w:b/>
        </w:rPr>
        <w:t>107 Longden Road</w:t>
      </w:r>
    </w:p>
    <w:p w:rsidR="003472BC" w:rsidRPr="003472BC" w:rsidRDefault="003472BC" w:rsidP="003472BC">
      <w:pPr>
        <w:spacing w:after="12"/>
        <w:ind w:left="-4" w:hanging="10"/>
        <w:rPr>
          <w:b/>
        </w:rPr>
      </w:pPr>
      <w:r w:rsidRPr="003472BC">
        <w:rPr>
          <w:b/>
        </w:rPr>
        <w:t>Shrewsbury</w:t>
      </w:r>
    </w:p>
    <w:p w:rsidR="003472BC" w:rsidRPr="003472BC" w:rsidRDefault="003472BC" w:rsidP="003472BC">
      <w:pPr>
        <w:spacing w:after="12"/>
        <w:ind w:left="-4" w:hanging="10"/>
        <w:rPr>
          <w:b/>
        </w:rPr>
      </w:pPr>
      <w:r w:rsidRPr="003472BC">
        <w:rPr>
          <w:b/>
        </w:rPr>
        <w:t>Shropshire</w:t>
      </w:r>
    </w:p>
    <w:p w:rsidR="003472BC" w:rsidRPr="003472BC" w:rsidRDefault="003472BC" w:rsidP="003472BC">
      <w:pPr>
        <w:spacing w:after="12"/>
        <w:ind w:left="-4" w:hanging="10"/>
        <w:rPr>
          <w:b/>
        </w:rPr>
      </w:pPr>
      <w:r w:rsidRPr="003472BC">
        <w:rPr>
          <w:b/>
        </w:rPr>
        <w:t>SY3 9EL</w:t>
      </w:r>
    </w:p>
    <w:p w:rsidR="003472BC" w:rsidRPr="003472BC" w:rsidRDefault="003472BC" w:rsidP="003472BC">
      <w:pPr>
        <w:spacing w:after="12"/>
        <w:ind w:left="-4" w:hanging="10"/>
        <w:rPr>
          <w:b/>
        </w:rPr>
      </w:pPr>
    </w:p>
    <w:p w:rsidR="003472BC" w:rsidRPr="003472BC" w:rsidRDefault="003472BC" w:rsidP="003472BC">
      <w:pPr>
        <w:spacing w:after="12"/>
        <w:ind w:left="-4" w:hanging="10"/>
        <w:rPr>
          <w:b/>
        </w:rPr>
      </w:pPr>
      <w:r w:rsidRPr="003472BC">
        <w:rPr>
          <w:b/>
        </w:rPr>
        <w:t>streetworks@shropshire.gov.uk</w:t>
      </w:r>
    </w:p>
    <w:p w:rsidR="003472BC" w:rsidRPr="003472BC" w:rsidRDefault="003472BC" w:rsidP="003472BC">
      <w:pPr>
        <w:spacing w:after="12"/>
        <w:ind w:left="-4" w:hanging="10"/>
        <w:rPr>
          <w:b/>
        </w:rPr>
      </w:pPr>
    </w:p>
    <w:p w:rsidR="003472BC" w:rsidRPr="003472BC" w:rsidRDefault="003472BC" w:rsidP="003472BC">
      <w:pPr>
        <w:spacing w:after="12"/>
        <w:ind w:left="-4" w:hanging="10"/>
        <w:rPr>
          <w:b/>
        </w:rPr>
      </w:pPr>
      <w:r w:rsidRPr="003472BC">
        <w:rPr>
          <w:b/>
        </w:rPr>
        <w:t xml:space="preserve">For enquires please call:  0345 678 9006 </w:t>
      </w:r>
    </w:p>
    <w:p w:rsidR="007C1FA6" w:rsidRDefault="007C1FA6">
      <w:pPr>
        <w:spacing w:line="375" w:lineRule="auto"/>
        <w:ind w:left="-14" w:right="1255" w:firstLine="0"/>
      </w:pPr>
    </w:p>
    <w:p w:rsidR="002036F9" w:rsidRPr="002036F9" w:rsidRDefault="002036F9" w:rsidP="002036F9">
      <w:pPr>
        <w:rPr>
          <w:rFonts w:ascii="Arial" w:eastAsia="Times New Roman" w:hAnsi="Arial" w:cs="Arial"/>
          <w:b/>
          <w:color w:val="auto"/>
          <w:szCs w:val="20"/>
        </w:rPr>
      </w:pPr>
      <w:r w:rsidRPr="002036F9">
        <w:rPr>
          <w:b/>
          <w:szCs w:val="20"/>
        </w:rPr>
        <w:t xml:space="preserve">For details about how Shropshire Council stores your information please see our privacy notice: </w:t>
      </w:r>
    </w:p>
    <w:p w:rsidR="00FF2ED2" w:rsidRPr="00FF2ED2" w:rsidRDefault="00D916B9" w:rsidP="00FF2ED2">
      <w:pPr>
        <w:spacing w:line="375" w:lineRule="auto"/>
        <w:ind w:left="-14" w:right="1255" w:firstLine="0"/>
        <w:rPr>
          <w:b/>
        </w:rPr>
      </w:pPr>
      <w:hyperlink r:id="rId7" w:history="1">
        <w:r w:rsidR="00FF2ED2" w:rsidRPr="00FF2ED2">
          <w:rPr>
            <w:rStyle w:val="Hyperlink"/>
            <w:b/>
          </w:rPr>
          <w:t>https://www.shropshire.gov.uk/media/12706/how-do-we-use-your-data.pdf</w:t>
        </w:r>
      </w:hyperlink>
    </w:p>
    <w:p w:rsidR="00FF2ED2" w:rsidRDefault="00FF2ED2">
      <w:pPr>
        <w:spacing w:line="375" w:lineRule="auto"/>
        <w:ind w:left="-14" w:right="1255" w:firstLine="0"/>
      </w:pPr>
    </w:p>
    <w:sectPr w:rsidR="00FF2ED2">
      <w:headerReference w:type="default" r:id="rId8"/>
      <w:pgSz w:w="11906" w:h="16838"/>
      <w:pgMar w:top="278" w:right="874" w:bottom="85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B9" w:rsidRDefault="00D916B9" w:rsidP="00D916B9">
      <w:pPr>
        <w:spacing w:after="0" w:line="240" w:lineRule="auto"/>
      </w:pPr>
      <w:r>
        <w:separator/>
      </w:r>
    </w:p>
  </w:endnote>
  <w:endnote w:type="continuationSeparator" w:id="0">
    <w:p w:rsidR="00D916B9" w:rsidRDefault="00D916B9" w:rsidP="00D9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B9" w:rsidRDefault="00D916B9" w:rsidP="00D916B9">
      <w:pPr>
        <w:spacing w:after="0" w:line="240" w:lineRule="auto"/>
      </w:pPr>
      <w:r>
        <w:separator/>
      </w:r>
    </w:p>
  </w:footnote>
  <w:footnote w:type="continuationSeparator" w:id="0">
    <w:p w:rsidR="00D916B9" w:rsidRDefault="00D916B9" w:rsidP="00D9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B9" w:rsidRDefault="00D916B9">
    <w:pPr>
      <w:pStyle w:val="Header"/>
    </w:pPr>
    <w:r>
      <w:rPr>
        <w:noProof/>
      </w:rPr>
      <w:drawing>
        <wp:inline distT="0" distB="0" distL="0" distR="0" wp14:anchorId="25791605">
          <wp:extent cx="6876415" cy="9144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3598"/>
                  <a:stretch>
                    <a:fillRect/>
                  </a:stretch>
                </pic:blipFill>
                <pic:spPr bwMode="auto">
                  <a:xfrm>
                    <a:off x="0" y="0"/>
                    <a:ext cx="687641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1630"/>
    <w:multiLevelType w:val="hybridMultilevel"/>
    <w:tmpl w:val="BA0C1824"/>
    <w:lvl w:ilvl="0" w:tplc="A3F2FF40">
      <w:start w:val="1"/>
      <w:numFmt w:val="decimal"/>
      <w:lvlText w:val="%1."/>
      <w:lvlJc w:val="left"/>
      <w:pPr>
        <w:ind w:left="4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4704692">
      <w:start w:val="1"/>
      <w:numFmt w:val="lowerLetter"/>
      <w:lvlText w:val="%2"/>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E0BE862C">
      <w:start w:val="1"/>
      <w:numFmt w:val="lowerRoman"/>
      <w:lvlText w:val="%3"/>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6B0B3BA">
      <w:start w:val="1"/>
      <w:numFmt w:val="decimal"/>
      <w:lvlText w:val="%4"/>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D1E250A">
      <w:start w:val="1"/>
      <w:numFmt w:val="lowerLetter"/>
      <w:lvlText w:val="%5"/>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6886D86">
      <w:start w:val="1"/>
      <w:numFmt w:val="lowerRoman"/>
      <w:lvlText w:val="%6"/>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B406CF8">
      <w:start w:val="1"/>
      <w:numFmt w:val="decimal"/>
      <w:lvlText w:val="%7"/>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7B02676">
      <w:start w:val="1"/>
      <w:numFmt w:val="lowerLetter"/>
      <w:lvlText w:val="%8"/>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DCE9D88">
      <w:start w:val="1"/>
      <w:numFmt w:val="lowerRoman"/>
      <w:lvlText w:val="%9"/>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A6"/>
    <w:rsid w:val="001D7AD9"/>
    <w:rsid w:val="002036F9"/>
    <w:rsid w:val="003472BC"/>
    <w:rsid w:val="00400952"/>
    <w:rsid w:val="00636D07"/>
    <w:rsid w:val="00637A4C"/>
    <w:rsid w:val="007C1FA6"/>
    <w:rsid w:val="00870BD2"/>
    <w:rsid w:val="008B61C9"/>
    <w:rsid w:val="00A26FCC"/>
    <w:rsid w:val="00D916B9"/>
    <w:rsid w:val="00FF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84088C-CDCB-42D1-8E45-315E2AD0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1" w:line="248" w:lineRule="auto"/>
      <w:ind w:left="464" w:hanging="464"/>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CC"/>
    <w:rPr>
      <w:rFonts w:ascii="Segoe UI" w:eastAsia="Calibri" w:hAnsi="Segoe UI" w:cs="Segoe UI"/>
      <w:color w:val="181717"/>
      <w:sz w:val="18"/>
      <w:szCs w:val="18"/>
    </w:rPr>
  </w:style>
  <w:style w:type="character" w:styleId="Hyperlink">
    <w:name w:val="Hyperlink"/>
    <w:basedOn w:val="DefaultParagraphFont"/>
    <w:uiPriority w:val="99"/>
    <w:unhideWhenUsed/>
    <w:rsid w:val="00FF2ED2"/>
    <w:rPr>
      <w:color w:val="0563C1" w:themeColor="hyperlink"/>
      <w:u w:val="single"/>
    </w:rPr>
  </w:style>
  <w:style w:type="character" w:styleId="UnresolvedMention">
    <w:name w:val="Unresolved Mention"/>
    <w:basedOn w:val="DefaultParagraphFont"/>
    <w:uiPriority w:val="99"/>
    <w:semiHidden/>
    <w:unhideWhenUsed/>
    <w:rsid w:val="00FF2ED2"/>
    <w:rPr>
      <w:color w:val="605E5C"/>
      <w:shd w:val="clear" w:color="auto" w:fill="E1DFDD"/>
    </w:rPr>
  </w:style>
  <w:style w:type="paragraph" w:styleId="Header">
    <w:name w:val="header"/>
    <w:basedOn w:val="Normal"/>
    <w:link w:val="HeaderChar"/>
    <w:uiPriority w:val="99"/>
    <w:unhideWhenUsed/>
    <w:rsid w:val="00D91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B9"/>
    <w:rPr>
      <w:rFonts w:ascii="Calibri" w:eastAsia="Calibri" w:hAnsi="Calibri" w:cs="Calibri"/>
      <w:color w:val="181717"/>
      <w:sz w:val="24"/>
    </w:rPr>
  </w:style>
  <w:style w:type="paragraph" w:styleId="Footer">
    <w:name w:val="footer"/>
    <w:basedOn w:val="Normal"/>
    <w:link w:val="FooterChar"/>
    <w:uiPriority w:val="99"/>
    <w:unhideWhenUsed/>
    <w:rsid w:val="00D91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B9"/>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3983">
      <w:bodyDiv w:val="1"/>
      <w:marLeft w:val="0"/>
      <w:marRight w:val="0"/>
      <w:marTop w:val="0"/>
      <w:marBottom w:val="0"/>
      <w:divBdr>
        <w:top w:val="none" w:sz="0" w:space="0" w:color="auto"/>
        <w:left w:val="none" w:sz="0" w:space="0" w:color="auto"/>
        <w:bottom w:val="none" w:sz="0" w:space="0" w:color="auto"/>
        <w:right w:val="none" w:sz="0" w:space="0" w:color="auto"/>
      </w:divBdr>
    </w:div>
    <w:div w:id="184624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ropshire.gov.uk/media/12706/how-do-we-use-your-da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CC3003275</dc:creator>
  <cp:keywords/>
  <cp:lastModifiedBy>cc119309</cp:lastModifiedBy>
  <cp:revision>6</cp:revision>
  <dcterms:created xsi:type="dcterms:W3CDTF">2019-07-23T11:13:00Z</dcterms:created>
  <dcterms:modified xsi:type="dcterms:W3CDTF">2019-08-22T13:25:00Z</dcterms:modified>
</cp:coreProperties>
</file>