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D6939" w14:textId="77777777" w:rsidR="00FA433D" w:rsidRPr="00FA433D" w:rsidRDefault="00FA433D" w:rsidP="00FA433D">
      <w:pPr>
        <w:overflowPunct/>
        <w:jc w:val="center"/>
        <w:textAlignment w:val="auto"/>
        <w:rPr>
          <w:b/>
        </w:rPr>
      </w:pPr>
      <w:r w:rsidRPr="00FA433D">
        <w:rPr>
          <w:b/>
        </w:rPr>
        <w:t xml:space="preserve">THE SHROPSHIRE COUNCIL (CROWMEOLE LANE, SHREWSBURY) (EXPERIMENTAL PROHIBITION OF MOTOR VEHICLES) </w:t>
      </w:r>
    </w:p>
    <w:p w14:paraId="46E51150" w14:textId="7E664804" w:rsidR="00795425" w:rsidRDefault="00FA433D" w:rsidP="00FA433D">
      <w:pPr>
        <w:overflowPunct/>
        <w:jc w:val="center"/>
        <w:textAlignment w:val="auto"/>
        <w:rPr>
          <w:b/>
        </w:rPr>
      </w:pPr>
      <w:r w:rsidRPr="00FA433D">
        <w:rPr>
          <w:b/>
        </w:rPr>
        <w:t>ORDER 2021</w:t>
      </w:r>
    </w:p>
    <w:p w14:paraId="34E5AEB3" w14:textId="77777777" w:rsidR="00FA433D" w:rsidRDefault="00FA433D" w:rsidP="00FA433D">
      <w:pPr>
        <w:overflowPunct/>
        <w:jc w:val="center"/>
        <w:textAlignment w:val="auto"/>
      </w:pPr>
    </w:p>
    <w:p w14:paraId="53F7A9A4" w14:textId="433F00CE" w:rsidR="001F038A" w:rsidRDefault="00FE15DE" w:rsidP="00B66222">
      <w:pPr>
        <w:overflowPunct/>
        <w:textAlignment w:val="auto"/>
      </w:pPr>
      <w:r>
        <w:t xml:space="preserve">Shropshire </w:t>
      </w:r>
      <w:r w:rsidR="001F038A">
        <w:t xml:space="preserve">Council (hereinafter referred to as "the Council"), in exercise of their powers under Sections </w:t>
      </w:r>
      <w:r w:rsidR="00C32834">
        <w:t>9</w:t>
      </w:r>
      <w:r w:rsidR="001F038A">
        <w:t xml:space="preserve"> and </w:t>
      </w:r>
      <w:r w:rsidR="00C32834">
        <w:t>10</w:t>
      </w:r>
      <w:r w:rsidR="001F038A">
        <w:t xml:space="preserve"> of the Road Traffic Regulation Act 1984 ("the Act"), and of all other enabling powers and after consultation with the Chief Officer of Police in accordance with Part III of Schedule 9 of the Act, hereby make the following Order:</w:t>
      </w:r>
    </w:p>
    <w:p w14:paraId="53F7A9A5" w14:textId="77777777" w:rsidR="001F038A" w:rsidRDefault="001F038A" w:rsidP="00B66222">
      <w:pPr>
        <w:overflowPunct/>
        <w:textAlignment w:val="auto"/>
      </w:pPr>
    </w:p>
    <w:p w14:paraId="56C8ED03" w14:textId="11C6C58F" w:rsidR="001C4E14" w:rsidRDefault="00C556A4" w:rsidP="00141618">
      <w:pPr>
        <w:pStyle w:val="BodyTextIndent"/>
        <w:numPr>
          <w:ilvl w:val="0"/>
          <w:numId w:val="22"/>
        </w:numPr>
        <w:ind w:left="426" w:hanging="426"/>
        <w:jc w:val="left"/>
        <w:rPr>
          <w:rFonts w:cs="Arial"/>
          <w:b w:val="0"/>
        </w:rPr>
      </w:pPr>
      <w:r w:rsidRPr="002D62D1">
        <w:rPr>
          <w:b w:val="0"/>
        </w:rPr>
        <w:t>This</w:t>
      </w:r>
      <w:r w:rsidR="00C61471" w:rsidRPr="002D62D1">
        <w:rPr>
          <w:b w:val="0"/>
        </w:rPr>
        <w:t xml:space="preserve"> Order shall come into effect on </w:t>
      </w:r>
      <w:r w:rsidR="00D17739">
        <w:rPr>
          <w:b w:val="0"/>
        </w:rPr>
        <w:t>29</w:t>
      </w:r>
      <w:r w:rsidR="00795425">
        <w:rPr>
          <w:b w:val="0"/>
        </w:rPr>
        <w:t xml:space="preserve"> </w:t>
      </w:r>
      <w:r w:rsidR="008D0375">
        <w:rPr>
          <w:b w:val="0"/>
        </w:rPr>
        <w:t>March</w:t>
      </w:r>
      <w:r w:rsidR="00FC77DB" w:rsidRPr="002D62D1">
        <w:rPr>
          <w:b w:val="0"/>
        </w:rPr>
        <w:t xml:space="preserve"> 202</w:t>
      </w:r>
      <w:r w:rsidR="008D0375">
        <w:rPr>
          <w:b w:val="0"/>
        </w:rPr>
        <w:t>1</w:t>
      </w:r>
      <w:r w:rsidR="00C61471" w:rsidRPr="002D62D1">
        <w:rPr>
          <w:b w:val="0"/>
        </w:rPr>
        <w:t xml:space="preserve"> and may be cited as </w:t>
      </w:r>
      <w:r w:rsidR="006C6487" w:rsidRPr="002D62D1">
        <w:rPr>
          <w:rFonts w:cs="Arial"/>
          <w:b w:val="0"/>
        </w:rPr>
        <w:t>The</w:t>
      </w:r>
    </w:p>
    <w:p w14:paraId="47D975AC" w14:textId="65580E68" w:rsidR="002D3CDB" w:rsidRDefault="006C6487" w:rsidP="00141618">
      <w:pPr>
        <w:pStyle w:val="BodyTextIndent"/>
        <w:ind w:left="426" w:firstLine="0"/>
        <w:jc w:val="left"/>
        <w:rPr>
          <w:rFonts w:cs="Arial"/>
          <w:b w:val="0"/>
        </w:rPr>
      </w:pPr>
      <w:r w:rsidRPr="002D62D1">
        <w:rPr>
          <w:rFonts w:cs="Arial"/>
          <w:b w:val="0"/>
        </w:rPr>
        <w:t xml:space="preserve">Shropshire Council </w:t>
      </w:r>
      <w:r w:rsidR="008D0375">
        <w:rPr>
          <w:rFonts w:cs="Arial"/>
          <w:b w:val="0"/>
        </w:rPr>
        <w:t>(Crowmeole Lane</w:t>
      </w:r>
      <w:r w:rsidR="00795425">
        <w:rPr>
          <w:rFonts w:cs="Arial"/>
          <w:b w:val="0"/>
        </w:rPr>
        <w:t>, Shrewsbury</w:t>
      </w:r>
      <w:r w:rsidRPr="002D62D1">
        <w:rPr>
          <w:rFonts w:cs="Arial"/>
          <w:b w:val="0"/>
        </w:rPr>
        <w:t xml:space="preserve">) (Experimental </w:t>
      </w:r>
      <w:r w:rsidR="00275074">
        <w:rPr>
          <w:rFonts w:cs="Arial"/>
          <w:b w:val="0"/>
        </w:rPr>
        <w:t>Prohibition of Motor Vehicles</w:t>
      </w:r>
      <w:r w:rsidRPr="002D62D1">
        <w:rPr>
          <w:rFonts w:cs="Arial"/>
          <w:b w:val="0"/>
        </w:rPr>
        <w:t xml:space="preserve">) Order </w:t>
      </w:r>
      <w:r w:rsidR="002D62D1" w:rsidRPr="002D62D1">
        <w:rPr>
          <w:rFonts w:cs="Arial"/>
          <w:b w:val="0"/>
        </w:rPr>
        <w:t>202</w:t>
      </w:r>
      <w:r w:rsidR="00275074">
        <w:rPr>
          <w:rFonts w:cs="Arial"/>
          <w:b w:val="0"/>
        </w:rPr>
        <w:t>1</w:t>
      </w:r>
      <w:r>
        <w:rPr>
          <w:rFonts w:cs="Arial"/>
          <w:b w:val="0"/>
        </w:rPr>
        <w:t>.</w:t>
      </w:r>
    </w:p>
    <w:p w14:paraId="7FBBAB7F" w14:textId="0D703D4B" w:rsidR="006C6487" w:rsidRDefault="006C6487" w:rsidP="006C6487">
      <w:pPr>
        <w:pStyle w:val="BodyTextIndent"/>
        <w:jc w:val="left"/>
      </w:pPr>
    </w:p>
    <w:p w14:paraId="458DACAE" w14:textId="7979C06B" w:rsidR="008C1363" w:rsidRPr="00F148B8" w:rsidRDefault="00035B50" w:rsidP="00035B50">
      <w:pPr>
        <w:pStyle w:val="BodyTextIndent"/>
        <w:ind w:left="426" w:hanging="426"/>
        <w:jc w:val="left"/>
        <w:rPr>
          <w:b w:val="0"/>
          <w:bCs/>
        </w:rPr>
      </w:pPr>
      <w:r>
        <w:rPr>
          <w:b w:val="0"/>
          <w:bCs/>
        </w:rPr>
        <w:t>2</w:t>
      </w:r>
      <w:r w:rsidR="008C1363" w:rsidRPr="00F148B8">
        <w:rPr>
          <w:b w:val="0"/>
          <w:bCs/>
        </w:rPr>
        <w:t>.</w:t>
      </w:r>
      <w:r w:rsidR="008C1363" w:rsidRPr="00F148B8">
        <w:rPr>
          <w:b w:val="0"/>
          <w:bCs/>
        </w:rPr>
        <w:tab/>
        <w:t>In this Order, except where the context otherwise requires, the following expressions have the meaning hereby respectively assigned to them:</w:t>
      </w:r>
    </w:p>
    <w:p w14:paraId="67265724" w14:textId="77777777" w:rsidR="008C1363" w:rsidRPr="00F148B8" w:rsidRDefault="008C1363" w:rsidP="00F148B8">
      <w:pPr>
        <w:pStyle w:val="BodyTextIndent"/>
        <w:jc w:val="left"/>
        <w:rPr>
          <w:b w:val="0"/>
          <w:bCs/>
        </w:rPr>
      </w:pPr>
    </w:p>
    <w:p w14:paraId="25EC2FFA" w14:textId="15AC8259" w:rsidR="008C1363" w:rsidRPr="00F148B8" w:rsidRDefault="008C1363" w:rsidP="00035B50">
      <w:pPr>
        <w:pStyle w:val="BodyTextIndent"/>
        <w:ind w:left="426" w:hanging="426"/>
        <w:jc w:val="left"/>
        <w:rPr>
          <w:b w:val="0"/>
          <w:bCs/>
        </w:rPr>
      </w:pPr>
      <w:r w:rsidRPr="00F148B8">
        <w:rPr>
          <w:b w:val="0"/>
          <w:bCs/>
        </w:rPr>
        <w:tab/>
        <w:t>“Council” means The Shropshire Council and includes any parking services contractors or authorised agent appointed by or acting on behalf of the Council for the purposes of any function under the provisions of this Order;</w:t>
      </w:r>
    </w:p>
    <w:p w14:paraId="30407B35" w14:textId="77777777" w:rsidR="00EA2D6D" w:rsidRPr="00F148B8" w:rsidRDefault="00EA2D6D" w:rsidP="00035B50">
      <w:pPr>
        <w:pStyle w:val="BodyTextIndent"/>
        <w:ind w:left="426" w:hanging="426"/>
        <w:jc w:val="left"/>
        <w:rPr>
          <w:b w:val="0"/>
          <w:bCs/>
        </w:rPr>
      </w:pPr>
      <w:r w:rsidRPr="00F148B8">
        <w:rPr>
          <w:b w:val="0"/>
          <w:bCs/>
        </w:rPr>
        <w:tab/>
      </w:r>
    </w:p>
    <w:p w14:paraId="654B52E7" w14:textId="21BA0907" w:rsidR="00EA2D6D" w:rsidRPr="00F148B8" w:rsidRDefault="00EA2D6D" w:rsidP="00035B50">
      <w:pPr>
        <w:pStyle w:val="BodyTextIndent"/>
        <w:ind w:left="426" w:hanging="426"/>
        <w:jc w:val="left"/>
        <w:rPr>
          <w:b w:val="0"/>
          <w:bCs/>
        </w:rPr>
      </w:pPr>
      <w:r w:rsidRPr="00F148B8">
        <w:rPr>
          <w:b w:val="0"/>
          <w:bCs/>
        </w:rPr>
        <w:tab/>
        <w:t>“collection of cash or valuables” means vehicles owned by banks, security companies or similar organisations actively being used for the purposes of loading or unloading money or other valuables from properties adjacent to the highway on which the vehicle is parked;</w:t>
      </w:r>
    </w:p>
    <w:p w14:paraId="55C8F2EC" w14:textId="191C3907" w:rsidR="00014680" w:rsidRPr="00F148B8" w:rsidRDefault="00014680" w:rsidP="00922EEF">
      <w:pPr>
        <w:pStyle w:val="BodyTextIndent"/>
        <w:ind w:left="0" w:firstLine="0"/>
        <w:jc w:val="left"/>
        <w:rPr>
          <w:b w:val="0"/>
          <w:bCs/>
        </w:rPr>
      </w:pPr>
    </w:p>
    <w:p w14:paraId="6AC48D98" w14:textId="6903A9F0" w:rsidR="00014680" w:rsidRPr="00F148B8" w:rsidRDefault="00014680" w:rsidP="00035B50">
      <w:pPr>
        <w:pStyle w:val="BodyTextIndent"/>
        <w:ind w:left="426" w:hanging="426"/>
        <w:jc w:val="left"/>
        <w:rPr>
          <w:b w:val="0"/>
          <w:bCs/>
        </w:rPr>
      </w:pPr>
      <w:r w:rsidRPr="00F148B8">
        <w:rPr>
          <w:b w:val="0"/>
          <w:bCs/>
        </w:rPr>
        <w:tab/>
        <w:t>“enactment” means any enactment, whether public, general or local, and includes any order, byelaw rule, regulation, scheme or other instrument having effect by virtue of an enactment;</w:t>
      </w:r>
    </w:p>
    <w:p w14:paraId="4C9B495C" w14:textId="76B9F6FB" w:rsidR="00014680" w:rsidRPr="00F148B8" w:rsidRDefault="00014680" w:rsidP="00035B50">
      <w:pPr>
        <w:pStyle w:val="BodyTextIndent"/>
        <w:ind w:left="426" w:hanging="426"/>
        <w:jc w:val="left"/>
        <w:rPr>
          <w:b w:val="0"/>
          <w:bCs/>
        </w:rPr>
      </w:pPr>
    </w:p>
    <w:p w14:paraId="5744E282" w14:textId="5B7066FA" w:rsidR="00183843" w:rsidRPr="00F148B8" w:rsidRDefault="00183843" w:rsidP="00035B50">
      <w:pPr>
        <w:pStyle w:val="BodyTextIndent"/>
        <w:ind w:left="426" w:hanging="426"/>
        <w:jc w:val="left"/>
        <w:rPr>
          <w:b w:val="0"/>
          <w:bCs/>
        </w:rPr>
      </w:pPr>
      <w:r w:rsidRPr="00F148B8">
        <w:rPr>
          <w:b w:val="0"/>
          <w:bCs/>
        </w:rPr>
        <w:tab/>
        <w:t>“goods” means goods of any kind whether animate or inanimate and includes postal packets of any description;</w:t>
      </w:r>
    </w:p>
    <w:p w14:paraId="6A8A593F" w14:textId="1B48A227" w:rsidR="00EF7F6D" w:rsidRDefault="00EF7F6D" w:rsidP="00514F38">
      <w:pPr>
        <w:pStyle w:val="BodyTextIndent"/>
        <w:jc w:val="left"/>
      </w:pPr>
    </w:p>
    <w:p w14:paraId="17C3CE13" w14:textId="3BB5FE08" w:rsidR="009056D6" w:rsidRPr="009056D6" w:rsidRDefault="00E61CCD" w:rsidP="00E61CCD">
      <w:pPr>
        <w:pStyle w:val="BodyTextIndent"/>
        <w:ind w:left="426" w:hanging="426"/>
        <w:jc w:val="left"/>
        <w:rPr>
          <w:b w:val="0"/>
          <w:bCs/>
        </w:rPr>
      </w:pPr>
      <w:r>
        <w:rPr>
          <w:b w:val="0"/>
          <w:bCs/>
        </w:rPr>
        <w:t>3</w:t>
      </w:r>
      <w:r w:rsidR="009056D6" w:rsidRPr="009056D6">
        <w:rPr>
          <w:b w:val="0"/>
          <w:bCs/>
        </w:rPr>
        <w:t>.</w:t>
      </w:r>
      <w:r w:rsidR="009056D6" w:rsidRPr="009056D6">
        <w:rPr>
          <w:b w:val="0"/>
          <w:bCs/>
        </w:rPr>
        <w:tab/>
        <w:t xml:space="preserve">Any reference in this Order to a numbered Article </w:t>
      </w:r>
      <w:r w:rsidR="00922EEF">
        <w:rPr>
          <w:b w:val="0"/>
          <w:bCs/>
        </w:rPr>
        <w:t xml:space="preserve">or Schedule </w:t>
      </w:r>
      <w:r w:rsidR="009056D6" w:rsidRPr="009056D6">
        <w:rPr>
          <w:b w:val="0"/>
          <w:bCs/>
        </w:rPr>
        <w:t>shall, unless the context requires otherwise, be construed as a reference to the Article bearing that number in this Order</w:t>
      </w:r>
      <w:r w:rsidR="002B4233">
        <w:rPr>
          <w:b w:val="0"/>
          <w:bCs/>
        </w:rPr>
        <w:t>.</w:t>
      </w:r>
    </w:p>
    <w:p w14:paraId="4DC56DB1" w14:textId="77777777" w:rsidR="009056D6" w:rsidRPr="009056D6" w:rsidRDefault="009056D6" w:rsidP="009056D6">
      <w:pPr>
        <w:pStyle w:val="BodyTextIndent"/>
        <w:jc w:val="left"/>
        <w:rPr>
          <w:b w:val="0"/>
          <w:bCs/>
        </w:rPr>
      </w:pPr>
    </w:p>
    <w:p w14:paraId="2A0E0162" w14:textId="1D879499" w:rsidR="009056D6" w:rsidRPr="009056D6" w:rsidRDefault="00E61CCD" w:rsidP="00E61CCD">
      <w:pPr>
        <w:pStyle w:val="BodyTextIndent"/>
        <w:ind w:left="426" w:hanging="426"/>
        <w:jc w:val="left"/>
        <w:rPr>
          <w:b w:val="0"/>
          <w:bCs/>
        </w:rPr>
      </w:pPr>
      <w:r>
        <w:rPr>
          <w:b w:val="0"/>
          <w:bCs/>
        </w:rPr>
        <w:t>4</w:t>
      </w:r>
      <w:r w:rsidR="009056D6" w:rsidRPr="009056D6">
        <w:rPr>
          <w:b w:val="0"/>
          <w:bCs/>
        </w:rPr>
        <w:t>.</w:t>
      </w:r>
      <w:r w:rsidR="009056D6" w:rsidRPr="009056D6">
        <w:rPr>
          <w:b w:val="0"/>
          <w:bCs/>
        </w:rPr>
        <w:tab/>
        <w:t>Any reference in this Order to any enactment shall be construed as a reference to that enactment as amended, applied, consolidated, re-enacted by or as having effect by virtue of any subsequent enactment.</w:t>
      </w:r>
    </w:p>
    <w:p w14:paraId="7657DD85" w14:textId="77777777" w:rsidR="009056D6" w:rsidRPr="009056D6" w:rsidRDefault="009056D6" w:rsidP="00E61CCD">
      <w:pPr>
        <w:pStyle w:val="BodyTextIndent"/>
        <w:ind w:left="426" w:hanging="426"/>
        <w:jc w:val="left"/>
        <w:rPr>
          <w:b w:val="0"/>
          <w:bCs/>
        </w:rPr>
      </w:pPr>
    </w:p>
    <w:p w14:paraId="23DA3E1D" w14:textId="786F1626" w:rsidR="009056D6" w:rsidRPr="009056D6" w:rsidRDefault="00E61CCD" w:rsidP="00E61CCD">
      <w:pPr>
        <w:pStyle w:val="BodyTextIndent"/>
        <w:ind w:left="426" w:hanging="426"/>
        <w:jc w:val="left"/>
        <w:rPr>
          <w:b w:val="0"/>
          <w:bCs/>
        </w:rPr>
      </w:pPr>
      <w:r>
        <w:rPr>
          <w:b w:val="0"/>
          <w:bCs/>
        </w:rPr>
        <w:t>5</w:t>
      </w:r>
      <w:r w:rsidR="009056D6" w:rsidRPr="009056D6">
        <w:rPr>
          <w:b w:val="0"/>
          <w:bCs/>
        </w:rPr>
        <w:t>.</w:t>
      </w:r>
      <w:r w:rsidR="009056D6" w:rsidRPr="009056D6">
        <w:rPr>
          <w:b w:val="0"/>
          <w:bCs/>
        </w:rPr>
        <w:tab/>
        <w:t>The Interpretation Act 1978 shall apply to the interpretation of this Order as it applies for the interpretation of an Act of Parliament and as if for the purposes of Section 21 of that Act this Order were an Act of Parliament and the Orders revoked by this Order were Acts of Parliament thereby repealed.</w:t>
      </w:r>
    </w:p>
    <w:p w14:paraId="068DAFB0" w14:textId="77777777" w:rsidR="009056D6" w:rsidRPr="009056D6" w:rsidRDefault="009056D6" w:rsidP="00E61CCD">
      <w:pPr>
        <w:pStyle w:val="BodyTextIndent"/>
        <w:ind w:left="426" w:hanging="426"/>
        <w:jc w:val="left"/>
        <w:rPr>
          <w:b w:val="0"/>
          <w:bCs/>
        </w:rPr>
      </w:pPr>
    </w:p>
    <w:p w14:paraId="04999B8D" w14:textId="30AC31A7" w:rsidR="009056D6" w:rsidRPr="009056D6" w:rsidRDefault="00E61CCD" w:rsidP="00E61CCD">
      <w:pPr>
        <w:pStyle w:val="BodyTextIndent"/>
        <w:ind w:left="426" w:hanging="426"/>
        <w:jc w:val="left"/>
        <w:rPr>
          <w:b w:val="0"/>
          <w:bCs/>
        </w:rPr>
      </w:pPr>
      <w:r>
        <w:rPr>
          <w:b w:val="0"/>
          <w:bCs/>
        </w:rPr>
        <w:t>6</w:t>
      </w:r>
      <w:r w:rsidR="009056D6" w:rsidRPr="009056D6">
        <w:rPr>
          <w:b w:val="0"/>
          <w:bCs/>
        </w:rPr>
        <w:t>.</w:t>
      </w:r>
      <w:r w:rsidR="009056D6" w:rsidRPr="009056D6">
        <w:rPr>
          <w:b w:val="0"/>
          <w:bCs/>
        </w:rPr>
        <w:tab/>
        <w:t>The restrictions imposed by this Order shall be in addition to and not in derogation from any restriction or requirements imposed by any regulations made or having effect as if made under the Act of 1984 or by or under any other enactment.</w:t>
      </w:r>
    </w:p>
    <w:p w14:paraId="13F134EF" w14:textId="77777777" w:rsidR="009056D6" w:rsidRPr="009056D6" w:rsidRDefault="009056D6" w:rsidP="00E61CCD">
      <w:pPr>
        <w:pStyle w:val="BodyTextIndent"/>
        <w:ind w:left="426" w:hanging="426"/>
        <w:jc w:val="left"/>
        <w:rPr>
          <w:b w:val="0"/>
          <w:bCs/>
        </w:rPr>
      </w:pPr>
    </w:p>
    <w:p w14:paraId="64DFD4BB" w14:textId="4B6B60E7" w:rsidR="009056D6" w:rsidRDefault="00E61CCD" w:rsidP="000E692B">
      <w:pPr>
        <w:pStyle w:val="BodyTextIndent"/>
        <w:ind w:left="426" w:hanging="426"/>
        <w:jc w:val="left"/>
        <w:rPr>
          <w:b w:val="0"/>
          <w:bCs/>
        </w:rPr>
      </w:pPr>
      <w:r>
        <w:rPr>
          <w:b w:val="0"/>
          <w:bCs/>
        </w:rPr>
        <w:t>7</w:t>
      </w:r>
      <w:r w:rsidR="009056D6" w:rsidRPr="009056D6">
        <w:rPr>
          <w:b w:val="0"/>
          <w:bCs/>
        </w:rPr>
        <w:t>.</w:t>
      </w:r>
      <w:r w:rsidR="009056D6" w:rsidRPr="009056D6">
        <w:rPr>
          <w:b w:val="0"/>
          <w:bCs/>
        </w:rPr>
        <w:tab/>
        <w:t>If a court, the Department for Transport, the Traffic Penalty Tribunal or the Traffic Enforcement Centre declares any part of this Order to be invalid or unenforceable, such declaration shall not invalidate the remainder of the Order.</w:t>
      </w:r>
    </w:p>
    <w:p w14:paraId="061EC226" w14:textId="77777777" w:rsidR="000E692B" w:rsidRPr="009056D6" w:rsidRDefault="000E692B" w:rsidP="000E692B">
      <w:pPr>
        <w:pStyle w:val="BodyTextIndent"/>
        <w:ind w:left="426" w:hanging="426"/>
        <w:jc w:val="left"/>
        <w:rPr>
          <w:b w:val="0"/>
          <w:bCs/>
        </w:rPr>
      </w:pPr>
    </w:p>
    <w:p w14:paraId="35AB8912" w14:textId="53F8A367" w:rsidR="000E692B" w:rsidRDefault="00CD4C08" w:rsidP="000E692B">
      <w:pPr>
        <w:rPr>
          <w:rFonts w:cs="Arial"/>
        </w:rPr>
      </w:pPr>
      <w:r>
        <w:rPr>
          <w:rFonts w:cs="Arial"/>
          <w:bCs/>
        </w:rPr>
        <w:t>8</w:t>
      </w:r>
      <w:r w:rsidR="00CF11D8">
        <w:rPr>
          <w:rFonts w:cs="Arial"/>
          <w:bCs/>
        </w:rPr>
        <w:t xml:space="preserve">.    </w:t>
      </w:r>
      <w:r w:rsidR="000E692B">
        <w:rPr>
          <w:rFonts w:cs="Arial"/>
        </w:rPr>
        <w:t xml:space="preserve">Save as provided in Article </w:t>
      </w:r>
      <w:r>
        <w:rPr>
          <w:rFonts w:cs="Arial"/>
        </w:rPr>
        <w:t>9</w:t>
      </w:r>
      <w:r w:rsidR="00EA34DE">
        <w:rPr>
          <w:rFonts w:cs="Arial"/>
        </w:rPr>
        <w:t>,</w:t>
      </w:r>
      <w:r w:rsidR="000E692B" w:rsidRPr="00DB6E8E">
        <w:rPr>
          <w:rFonts w:cs="Arial"/>
        </w:rPr>
        <w:t xml:space="preserve"> no person shall use, cause or </w:t>
      </w:r>
      <w:r w:rsidR="00EA34DE">
        <w:rPr>
          <w:rFonts w:cs="Arial"/>
        </w:rPr>
        <w:t>permit any motor</w:t>
      </w:r>
    </w:p>
    <w:p w14:paraId="22FC788E" w14:textId="77777777" w:rsidR="00860E5D" w:rsidRDefault="000E692B" w:rsidP="000E692B">
      <w:pPr>
        <w:rPr>
          <w:rFonts w:cs="Arial"/>
        </w:rPr>
      </w:pPr>
      <w:r>
        <w:rPr>
          <w:rFonts w:cs="Arial"/>
        </w:rPr>
        <w:t xml:space="preserve">       </w:t>
      </w:r>
      <w:r w:rsidR="00936824" w:rsidRPr="00DB6E8E">
        <w:rPr>
          <w:rFonts w:cs="Arial"/>
        </w:rPr>
        <w:t>V</w:t>
      </w:r>
      <w:r w:rsidRPr="00DB6E8E">
        <w:rPr>
          <w:rFonts w:cs="Arial"/>
        </w:rPr>
        <w:t>ehicle</w:t>
      </w:r>
      <w:r w:rsidR="00936824">
        <w:rPr>
          <w:rFonts w:cs="Arial"/>
        </w:rPr>
        <w:t>, with the exception of public service vehicles,</w:t>
      </w:r>
      <w:r w:rsidRPr="00DB6E8E">
        <w:rPr>
          <w:rFonts w:cs="Arial"/>
        </w:rPr>
        <w:t xml:space="preserve"> to</w:t>
      </w:r>
      <w:r>
        <w:rPr>
          <w:rFonts w:cs="Arial"/>
        </w:rPr>
        <w:t xml:space="preserve"> </w:t>
      </w:r>
      <w:r w:rsidRPr="00DB6E8E">
        <w:rPr>
          <w:rFonts w:cs="Arial"/>
        </w:rPr>
        <w:t xml:space="preserve">proceed in the length of </w:t>
      </w:r>
    </w:p>
    <w:p w14:paraId="0FD4AD4A" w14:textId="1A751924" w:rsidR="000E692B" w:rsidRPr="00DB6E8E" w:rsidRDefault="00860E5D" w:rsidP="00860E5D">
      <w:pPr>
        <w:rPr>
          <w:rFonts w:cs="Arial"/>
        </w:rPr>
      </w:pPr>
      <w:r>
        <w:rPr>
          <w:rFonts w:cs="Arial"/>
        </w:rPr>
        <w:t xml:space="preserve">       </w:t>
      </w:r>
      <w:r w:rsidR="000E692B" w:rsidRPr="00DB6E8E">
        <w:rPr>
          <w:rFonts w:cs="Arial"/>
        </w:rPr>
        <w:t xml:space="preserve">road specified in </w:t>
      </w:r>
      <w:r w:rsidR="00A9049C">
        <w:rPr>
          <w:rFonts w:cs="Arial"/>
        </w:rPr>
        <w:t xml:space="preserve">the </w:t>
      </w:r>
      <w:r w:rsidR="000E692B" w:rsidRPr="00DB6E8E">
        <w:rPr>
          <w:rFonts w:cs="Arial"/>
        </w:rPr>
        <w:t>Schedule</w:t>
      </w:r>
      <w:r w:rsidR="00A9049C">
        <w:rPr>
          <w:rFonts w:cs="Arial"/>
        </w:rPr>
        <w:t xml:space="preserve"> </w:t>
      </w:r>
      <w:r w:rsidR="00CD4C08">
        <w:rPr>
          <w:rFonts w:cs="Arial"/>
        </w:rPr>
        <w:t>to this order.</w:t>
      </w:r>
    </w:p>
    <w:p w14:paraId="23040D50" w14:textId="77777777" w:rsidR="00EA34DE" w:rsidRDefault="00EA34DE" w:rsidP="00EA34DE">
      <w:pPr>
        <w:pStyle w:val="BodyTextIndent"/>
        <w:tabs>
          <w:tab w:val="left" w:pos="3408"/>
        </w:tabs>
        <w:ind w:left="426" w:hanging="426"/>
        <w:jc w:val="left"/>
        <w:rPr>
          <w:b w:val="0"/>
          <w:bCs/>
        </w:rPr>
      </w:pPr>
    </w:p>
    <w:p w14:paraId="6D7F888F" w14:textId="0954D72A" w:rsidR="00EA34DE" w:rsidRPr="00DB6E8E" w:rsidRDefault="00CD4C08" w:rsidP="00EA34DE">
      <w:pPr>
        <w:ind w:right="-55"/>
        <w:rPr>
          <w:rFonts w:cs="Arial"/>
        </w:rPr>
      </w:pPr>
      <w:r>
        <w:rPr>
          <w:rFonts w:cs="Arial"/>
        </w:rPr>
        <w:t>9</w:t>
      </w:r>
      <w:r w:rsidR="00EA34DE">
        <w:rPr>
          <w:rFonts w:cs="Arial"/>
        </w:rPr>
        <w:t xml:space="preserve">, </w:t>
      </w:r>
      <w:r>
        <w:rPr>
          <w:rFonts w:cs="Arial"/>
        </w:rPr>
        <w:t xml:space="preserve">  </w:t>
      </w:r>
      <w:r w:rsidR="00EA34DE">
        <w:rPr>
          <w:rFonts w:cs="Arial"/>
        </w:rPr>
        <w:t xml:space="preserve"> Nothing in Article </w:t>
      </w:r>
      <w:r>
        <w:rPr>
          <w:rFonts w:cs="Arial"/>
        </w:rPr>
        <w:t>8</w:t>
      </w:r>
      <w:r w:rsidR="00EA34DE" w:rsidRPr="00DB6E8E">
        <w:rPr>
          <w:rFonts w:cs="Arial"/>
        </w:rPr>
        <w:t xml:space="preserve"> shall make it unlawful to use, cause or </w:t>
      </w:r>
      <w:r w:rsidR="00EA34DE">
        <w:rPr>
          <w:rFonts w:cs="Arial"/>
        </w:rPr>
        <w:t>permit any vehicle to</w:t>
      </w:r>
    </w:p>
    <w:p w14:paraId="39BDA05F" w14:textId="77777777" w:rsidR="00EA34DE" w:rsidRDefault="00EA34DE" w:rsidP="00EA34DE">
      <w:pPr>
        <w:ind w:right="-55"/>
        <w:rPr>
          <w:rFonts w:cs="Arial"/>
        </w:rPr>
      </w:pPr>
      <w:r w:rsidRPr="00DB6E8E">
        <w:rPr>
          <w:rFonts w:cs="Arial"/>
        </w:rPr>
        <w:t xml:space="preserve">       proceed in the said length of road referred to in that Article if the vehicle is</w:t>
      </w:r>
      <w:r>
        <w:rPr>
          <w:rFonts w:cs="Arial"/>
        </w:rPr>
        <w:t>, or is</w:t>
      </w:r>
      <w:r w:rsidRPr="00DB6E8E">
        <w:rPr>
          <w:rFonts w:cs="Arial"/>
        </w:rPr>
        <w:t xml:space="preserve"> </w:t>
      </w:r>
    </w:p>
    <w:p w14:paraId="29110355" w14:textId="4FDD17AE" w:rsidR="00EA34DE" w:rsidRPr="00DB6E8E" w:rsidRDefault="00EA34DE" w:rsidP="00EA34DE">
      <w:pPr>
        <w:ind w:right="-55"/>
        <w:rPr>
          <w:rFonts w:cs="Arial"/>
        </w:rPr>
      </w:pPr>
      <w:r>
        <w:rPr>
          <w:rFonts w:cs="Arial"/>
        </w:rPr>
        <w:t xml:space="preserve">       </w:t>
      </w:r>
      <w:r w:rsidRPr="00DB6E8E">
        <w:rPr>
          <w:rFonts w:cs="Arial"/>
        </w:rPr>
        <w:t>being used:</w:t>
      </w:r>
    </w:p>
    <w:p w14:paraId="0CB9AB8C" w14:textId="77777777" w:rsidR="00EA34DE" w:rsidRPr="00DB6E8E" w:rsidRDefault="00EA34DE" w:rsidP="00EA34DE">
      <w:pPr>
        <w:rPr>
          <w:rFonts w:cs="Arial"/>
        </w:rPr>
      </w:pPr>
    </w:p>
    <w:p w14:paraId="49F6E144" w14:textId="77777777" w:rsidR="00EA34DE" w:rsidRPr="00DB6E8E" w:rsidRDefault="00EA34DE" w:rsidP="00EA34DE">
      <w:pPr>
        <w:numPr>
          <w:ilvl w:val="1"/>
          <w:numId w:val="20"/>
        </w:numPr>
        <w:tabs>
          <w:tab w:val="clear" w:pos="720"/>
          <w:tab w:val="num" w:pos="1080"/>
        </w:tabs>
        <w:overflowPunct/>
        <w:autoSpaceDE/>
        <w:autoSpaceDN/>
        <w:adjustRightInd/>
        <w:ind w:left="1080"/>
        <w:textAlignment w:val="auto"/>
        <w:rPr>
          <w:rFonts w:cs="Arial"/>
        </w:rPr>
      </w:pPr>
      <w:r w:rsidRPr="00DB6E8E">
        <w:rPr>
          <w:rFonts w:cs="Arial"/>
        </w:rPr>
        <w:t xml:space="preserve">in connection with the carrying out on, or on premises situated on or adjacent to the said </w:t>
      </w:r>
      <w:r>
        <w:rPr>
          <w:rFonts w:cs="Arial"/>
        </w:rPr>
        <w:t>length of road</w:t>
      </w:r>
      <w:r w:rsidRPr="00DB6E8E">
        <w:rPr>
          <w:rFonts w:cs="Arial"/>
        </w:rPr>
        <w:t xml:space="preserve"> of any of the following operations, namely:</w:t>
      </w:r>
    </w:p>
    <w:p w14:paraId="1F2CCB84" w14:textId="77777777" w:rsidR="00EA34DE" w:rsidRPr="00DB6E8E" w:rsidRDefault="00EA34DE" w:rsidP="00EA34DE">
      <w:pPr>
        <w:rPr>
          <w:rFonts w:cs="Arial"/>
        </w:rPr>
      </w:pPr>
    </w:p>
    <w:p w14:paraId="14884A51" w14:textId="77777777" w:rsidR="00EA34DE" w:rsidRPr="00DB6E8E" w:rsidRDefault="00EA34DE" w:rsidP="00EA34DE">
      <w:pPr>
        <w:numPr>
          <w:ilvl w:val="2"/>
          <w:numId w:val="20"/>
        </w:numPr>
        <w:tabs>
          <w:tab w:val="clear" w:pos="1080"/>
          <w:tab w:val="num" w:pos="1440"/>
        </w:tabs>
        <w:overflowPunct/>
        <w:autoSpaceDE/>
        <w:autoSpaceDN/>
        <w:adjustRightInd/>
        <w:ind w:left="1440"/>
        <w:textAlignment w:val="auto"/>
        <w:rPr>
          <w:rFonts w:cs="Arial"/>
        </w:rPr>
      </w:pPr>
      <w:r w:rsidRPr="00DB6E8E">
        <w:rPr>
          <w:rFonts w:cs="Arial"/>
        </w:rPr>
        <w:t>the removal of any obstruction to traffic;</w:t>
      </w:r>
    </w:p>
    <w:p w14:paraId="4B97C437" w14:textId="77777777" w:rsidR="00EA34DE" w:rsidRPr="00DB6E8E" w:rsidRDefault="00EA34DE" w:rsidP="00EA34DE">
      <w:pPr>
        <w:ind w:left="360"/>
        <w:rPr>
          <w:rFonts w:cs="Arial"/>
        </w:rPr>
      </w:pPr>
    </w:p>
    <w:p w14:paraId="184F5410" w14:textId="77777777" w:rsidR="00EA34DE" w:rsidRPr="00DB6E8E" w:rsidRDefault="00EA34DE" w:rsidP="00EA34DE">
      <w:pPr>
        <w:numPr>
          <w:ilvl w:val="2"/>
          <w:numId w:val="20"/>
        </w:numPr>
        <w:tabs>
          <w:tab w:val="clear" w:pos="1080"/>
          <w:tab w:val="num" w:pos="1440"/>
        </w:tabs>
        <w:overflowPunct/>
        <w:autoSpaceDE/>
        <w:autoSpaceDN/>
        <w:adjustRightInd/>
        <w:ind w:left="1440"/>
        <w:textAlignment w:val="auto"/>
        <w:rPr>
          <w:rFonts w:cs="Arial"/>
        </w:rPr>
      </w:pPr>
      <w:r w:rsidRPr="00DB6E8E">
        <w:rPr>
          <w:rFonts w:cs="Arial"/>
        </w:rPr>
        <w:t xml:space="preserve">the maintenance, improvement or reconstruction of the said </w:t>
      </w:r>
      <w:r>
        <w:rPr>
          <w:rFonts w:cs="Arial"/>
        </w:rPr>
        <w:t>length of road</w:t>
      </w:r>
      <w:r w:rsidRPr="00DB6E8E">
        <w:rPr>
          <w:rFonts w:cs="Arial"/>
        </w:rPr>
        <w:t>;</w:t>
      </w:r>
    </w:p>
    <w:p w14:paraId="3658BABC" w14:textId="77777777" w:rsidR="00EA34DE" w:rsidRPr="00DB6E8E" w:rsidRDefault="00EA34DE" w:rsidP="00EA34DE">
      <w:pPr>
        <w:ind w:left="360"/>
        <w:rPr>
          <w:rFonts w:cs="Arial"/>
        </w:rPr>
      </w:pPr>
    </w:p>
    <w:p w14:paraId="05009EBC" w14:textId="77777777" w:rsidR="00EA34DE" w:rsidRPr="00DB6E8E" w:rsidRDefault="00EA34DE" w:rsidP="00EA34DE">
      <w:pPr>
        <w:numPr>
          <w:ilvl w:val="2"/>
          <w:numId w:val="20"/>
        </w:numPr>
        <w:tabs>
          <w:tab w:val="clear" w:pos="1080"/>
          <w:tab w:val="num" w:pos="1440"/>
        </w:tabs>
        <w:overflowPunct/>
        <w:autoSpaceDE/>
        <w:autoSpaceDN/>
        <w:adjustRightInd/>
        <w:ind w:left="1440"/>
        <w:textAlignment w:val="auto"/>
        <w:rPr>
          <w:rFonts w:cs="Arial"/>
        </w:rPr>
      </w:pPr>
      <w:r w:rsidRPr="00DB6E8E">
        <w:rPr>
          <w:rFonts w:cs="Arial"/>
        </w:rPr>
        <w:t xml:space="preserve">the laying, erection, alteration or repair in, or in </w:t>
      </w:r>
      <w:r>
        <w:rPr>
          <w:rFonts w:cs="Arial"/>
        </w:rPr>
        <w:t>land adjacent to the said length of road</w:t>
      </w:r>
      <w:r w:rsidRPr="00DB6E8E">
        <w:rPr>
          <w:rFonts w:cs="Arial"/>
        </w:rPr>
        <w:t>, of any sewer or of any main, pipe or apparatus for the supply of gas, water, electricity or of any telecommunications apparatus as defined in paragraph 1(1) of the Telecommunications Code contained in Schedule 2 of the Telecommunications Act 1984;</w:t>
      </w:r>
    </w:p>
    <w:p w14:paraId="03D63D03" w14:textId="77777777" w:rsidR="00EA34DE" w:rsidRPr="00DB6E8E" w:rsidRDefault="00EA34DE" w:rsidP="00EA34DE">
      <w:pPr>
        <w:ind w:left="360"/>
        <w:rPr>
          <w:rFonts w:cs="Arial"/>
        </w:rPr>
      </w:pPr>
    </w:p>
    <w:p w14:paraId="4CEF3DBB" w14:textId="77777777" w:rsidR="00EA34DE" w:rsidRPr="00DB6E8E" w:rsidRDefault="00EA34DE" w:rsidP="00EA34DE">
      <w:pPr>
        <w:numPr>
          <w:ilvl w:val="1"/>
          <w:numId w:val="20"/>
        </w:numPr>
        <w:tabs>
          <w:tab w:val="clear" w:pos="720"/>
          <w:tab w:val="num" w:pos="1080"/>
        </w:tabs>
        <w:overflowPunct/>
        <w:autoSpaceDE/>
        <w:autoSpaceDN/>
        <w:adjustRightInd/>
        <w:ind w:left="1080"/>
        <w:textAlignment w:val="auto"/>
        <w:rPr>
          <w:rFonts w:cs="Arial"/>
        </w:rPr>
      </w:pPr>
      <w:r w:rsidRPr="00DB6E8E">
        <w:rPr>
          <w:rFonts w:cs="Arial"/>
        </w:rPr>
        <w:t>in an emergency for fire brigade, ambulance or police purposes;</w:t>
      </w:r>
    </w:p>
    <w:p w14:paraId="11201E21" w14:textId="77777777" w:rsidR="00EA34DE" w:rsidRPr="00DB6E8E" w:rsidRDefault="00EA34DE" w:rsidP="00EA34DE">
      <w:pPr>
        <w:ind w:left="360"/>
        <w:rPr>
          <w:rFonts w:cs="Arial"/>
        </w:rPr>
      </w:pPr>
    </w:p>
    <w:p w14:paraId="1830A0BF" w14:textId="5CE4B79B" w:rsidR="00EA34DE" w:rsidRDefault="00EA34DE" w:rsidP="00EA34DE">
      <w:pPr>
        <w:numPr>
          <w:ilvl w:val="1"/>
          <w:numId w:val="20"/>
        </w:numPr>
        <w:tabs>
          <w:tab w:val="clear" w:pos="720"/>
          <w:tab w:val="num" w:pos="1080"/>
        </w:tabs>
        <w:overflowPunct/>
        <w:autoSpaceDE/>
        <w:autoSpaceDN/>
        <w:adjustRightInd/>
        <w:ind w:left="1080"/>
        <w:textAlignment w:val="auto"/>
        <w:rPr>
          <w:rFonts w:cs="Arial"/>
        </w:rPr>
      </w:pPr>
      <w:r w:rsidRPr="00DB6E8E">
        <w:rPr>
          <w:rFonts w:cs="Arial"/>
        </w:rPr>
        <w:t>in the service of a local authority, or a water undertaker or sewerage undertaker, or the Environment Agency in pursuanc</w:t>
      </w:r>
      <w:r>
        <w:rPr>
          <w:rFonts w:cs="Arial"/>
        </w:rPr>
        <w:t>e of statutory powers or duties</w:t>
      </w:r>
      <w:r w:rsidR="0072587E">
        <w:rPr>
          <w:rFonts w:cs="Arial"/>
        </w:rPr>
        <w:t>;</w:t>
      </w:r>
    </w:p>
    <w:p w14:paraId="29C58016" w14:textId="77777777" w:rsidR="0072587E" w:rsidRDefault="0072587E" w:rsidP="0072587E">
      <w:pPr>
        <w:pStyle w:val="ListParagraph"/>
        <w:rPr>
          <w:rFonts w:cs="Arial"/>
        </w:rPr>
      </w:pPr>
    </w:p>
    <w:p w14:paraId="4D64A973" w14:textId="31FDD32A" w:rsidR="0072587E" w:rsidRDefault="0072587E" w:rsidP="00EA34DE">
      <w:pPr>
        <w:numPr>
          <w:ilvl w:val="1"/>
          <w:numId w:val="20"/>
        </w:numPr>
        <w:tabs>
          <w:tab w:val="clear" w:pos="720"/>
          <w:tab w:val="num" w:pos="1080"/>
        </w:tabs>
        <w:overflowPunct/>
        <w:autoSpaceDE/>
        <w:autoSpaceDN/>
        <w:adjustRightInd/>
        <w:ind w:left="1080"/>
        <w:textAlignment w:val="auto"/>
        <w:rPr>
          <w:rFonts w:cs="Arial"/>
        </w:rPr>
      </w:pPr>
      <w:r>
        <w:rPr>
          <w:rFonts w:cs="Arial"/>
        </w:rPr>
        <w:t xml:space="preserve">by residents </w:t>
      </w:r>
      <w:r w:rsidR="007413A9">
        <w:rPr>
          <w:rFonts w:cs="Arial"/>
        </w:rPr>
        <w:t xml:space="preserve">of, or visitors to, 51 Crowmeole Lane who require </w:t>
      </w:r>
      <w:r w:rsidR="000F76B9">
        <w:rPr>
          <w:rFonts w:cs="Arial"/>
        </w:rPr>
        <w:t>access</w:t>
      </w:r>
      <w:r w:rsidR="00877457">
        <w:rPr>
          <w:rFonts w:cs="Arial"/>
        </w:rPr>
        <w:t xml:space="preserve"> to, or egress from, that property.</w:t>
      </w:r>
    </w:p>
    <w:p w14:paraId="1C93812D" w14:textId="77777777" w:rsidR="00EA34DE" w:rsidRDefault="00EA34DE" w:rsidP="00EA34DE">
      <w:pPr>
        <w:tabs>
          <w:tab w:val="left" w:pos="1440"/>
          <w:tab w:val="left" w:pos="2160"/>
          <w:tab w:val="left" w:pos="2880"/>
          <w:tab w:val="left" w:pos="3600"/>
        </w:tabs>
        <w:ind w:left="540" w:hanging="540"/>
        <w:rPr>
          <w:rFonts w:cs="Arial"/>
        </w:rPr>
      </w:pPr>
    </w:p>
    <w:p w14:paraId="4BFEE0DF" w14:textId="022A1213" w:rsidR="00C3552A" w:rsidRPr="00C3552A" w:rsidRDefault="00EA34DE" w:rsidP="00EA34DE">
      <w:pPr>
        <w:pStyle w:val="BodyTextIndent"/>
        <w:tabs>
          <w:tab w:val="left" w:pos="3408"/>
        </w:tabs>
        <w:ind w:left="426" w:hanging="426"/>
        <w:jc w:val="left"/>
        <w:rPr>
          <w:b w:val="0"/>
          <w:bCs/>
        </w:rPr>
      </w:pPr>
      <w:r>
        <w:rPr>
          <w:b w:val="0"/>
          <w:bCs/>
        </w:rPr>
        <w:tab/>
      </w:r>
      <w:r>
        <w:rPr>
          <w:b w:val="0"/>
          <w:bCs/>
        </w:rPr>
        <w:tab/>
      </w:r>
    </w:p>
    <w:p w14:paraId="762077D2" w14:textId="7207C2F3" w:rsidR="00E42A00" w:rsidRDefault="005E08F3" w:rsidP="00B66222">
      <w:pPr>
        <w:overflowPunct/>
        <w:ind w:left="426" w:hanging="426"/>
        <w:textAlignment w:val="auto"/>
      </w:pPr>
      <w:r>
        <w:rPr>
          <w:kern w:val="24"/>
        </w:rPr>
        <w:t>1</w:t>
      </w:r>
      <w:r w:rsidR="00860E5D">
        <w:rPr>
          <w:kern w:val="24"/>
        </w:rPr>
        <w:t>0</w:t>
      </w:r>
      <w:r w:rsidR="00B66222">
        <w:rPr>
          <w:kern w:val="24"/>
        </w:rPr>
        <w:t>.</w:t>
      </w:r>
      <w:r w:rsidR="00D62976">
        <w:rPr>
          <w:kern w:val="24"/>
        </w:rPr>
        <w:t xml:space="preserve"> </w:t>
      </w:r>
      <w:r w:rsidR="00B4231C">
        <w:rPr>
          <w:kern w:val="24"/>
        </w:rPr>
        <w:t xml:space="preserve">  </w:t>
      </w:r>
      <w:r w:rsidR="00D62976">
        <w:rPr>
          <w:kern w:val="24"/>
        </w:rPr>
        <w:t xml:space="preserve"> This Order may be</w:t>
      </w:r>
      <w:r w:rsidR="00D55476">
        <w:rPr>
          <w:kern w:val="24"/>
        </w:rPr>
        <w:t xml:space="preserve"> suspended, </w:t>
      </w:r>
      <w:r w:rsidR="00D62976">
        <w:rPr>
          <w:kern w:val="24"/>
        </w:rPr>
        <w:t>modified</w:t>
      </w:r>
      <w:r w:rsidR="00D55476">
        <w:rPr>
          <w:kern w:val="24"/>
        </w:rPr>
        <w:t xml:space="preserve"> or extended</w:t>
      </w:r>
      <w:r w:rsidR="00D62976">
        <w:rPr>
          <w:kern w:val="24"/>
        </w:rPr>
        <w:t xml:space="preserve"> by the </w:t>
      </w:r>
      <w:r w:rsidR="008F029C">
        <w:t xml:space="preserve">Assistant Director </w:t>
      </w:r>
      <w:r w:rsidR="00791F2F">
        <w:t>-</w:t>
      </w:r>
      <w:r w:rsidR="00E42A00">
        <w:t xml:space="preserve">  </w:t>
      </w:r>
    </w:p>
    <w:p w14:paraId="53F7AA0D" w14:textId="0BE363FB" w:rsidR="00D62976" w:rsidRPr="00083F48" w:rsidRDefault="00E42A00" w:rsidP="00B66222">
      <w:pPr>
        <w:overflowPunct/>
        <w:ind w:left="426" w:hanging="426"/>
        <w:textAlignment w:val="auto"/>
        <w:rPr>
          <w:rFonts w:cs="Arial"/>
        </w:rPr>
      </w:pPr>
      <w:r>
        <w:t xml:space="preserve">         </w:t>
      </w:r>
      <w:r w:rsidR="008F029C">
        <w:t>Infrastructure &amp; Communities</w:t>
      </w:r>
      <w:r w:rsidR="00D62976">
        <w:rPr>
          <w:kern w:val="24"/>
        </w:rPr>
        <w:t xml:space="preserve">, or any person so authorised by </w:t>
      </w:r>
      <w:r w:rsidR="001208F0">
        <w:rPr>
          <w:kern w:val="24"/>
        </w:rPr>
        <w:t>them</w:t>
      </w:r>
      <w:r w:rsidR="00D62976">
        <w:rPr>
          <w:kern w:val="24"/>
        </w:rPr>
        <w:t xml:space="preserve"> to do so.</w:t>
      </w:r>
    </w:p>
    <w:p w14:paraId="53F7AA0E" w14:textId="6F922311" w:rsidR="00A9134D" w:rsidRDefault="00A9134D" w:rsidP="00B66222">
      <w:pPr>
        <w:tabs>
          <w:tab w:val="left" w:pos="1440"/>
          <w:tab w:val="left" w:pos="2160"/>
          <w:tab w:val="left" w:pos="2880"/>
          <w:tab w:val="left" w:pos="3600"/>
        </w:tabs>
        <w:rPr>
          <w:rFonts w:cs="Arial"/>
        </w:rPr>
      </w:pPr>
    </w:p>
    <w:p w14:paraId="53F7AA0F" w14:textId="51C41891" w:rsidR="005241C2" w:rsidRDefault="005E08F3" w:rsidP="00735C76">
      <w:pPr>
        <w:overflowPunct/>
        <w:ind w:left="567" w:hanging="567"/>
        <w:textAlignment w:val="auto"/>
        <w:rPr>
          <w:rFonts w:cs="Arial"/>
        </w:rPr>
      </w:pPr>
      <w:r>
        <w:rPr>
          <w:rFonts w:cs="Arial"/>
        </w:rPr>
        <w:t>1</w:t>
      </w:r>
      <w:r w:rsidR="00860E5D">
        <w:rPr>
          <w:rFonts w:cs="Arial"/>
        </w:rPr>
        <w:t>1</w:t>
      </w:r>
      <w:r w:rsidR="00B4231C">
        <w:rPr>
          <w:rFonts w:cs="Arial"/>
        </w:rPr>
        <w:t>.</w:t>
      </w:r>
      <w:r w:rsidR="005241C2">
        <w:rPr>
          <w:rFonts w:cs="Arial"/>
        </w:rPr>
        <w:t xml:space="preserve">  </w:t>
      </w:r>
      <w:r w:rsidR="00735C76">
        <w:rPr>
          <w:rFonts w:cs="Arial"/>
        </w:rPr>
        <w:t xml:space="preserve">  </w:t>
      </w:r>
      <w:r w:rsidR="005241C2">
        <w:rPr>
          <w:rFonts w:cs="Arial"/>
        </w:rPr>
        <w:t xml:space="preserve">The prohibitions and restrictions imposed by this order shall be in addition to and not in derogation from any restriction or requirement imposed by any regulation made or having effect as if made under the Act or by or under any other enactment.       </w:t>
      </w:r>
    </w:p>
    <w:p w14:paraId="53F7AA10" w14:textId="77777777" w:rsidR="00C32834" w:rsidRPr="00C32834" w:rsidRDefault="00C32834" w:rsidP="00B66222">
      <w:pPr>
        <w:pStyle w:val="BodyTextIndent"/>
        <w:jc w:val="left"/>
        <w:rPr>
          <w:rFonts w:cs="Arial"/>
          <w:b w:val="0"/>
        </w:rPr>
      </w:pPr>
    </w:p>
    <w:p w14:paraId="53F7AA11" w14:textId="77777777" w:rsidR="00C32834" w:rsidRDefault="00C32834" w:rsidP="00B66222">
      <w:pPr>
        <w:overflowPunct/>
        <w:textAlignment w:val="auto"/>
      </w:pPr>
    </w:p>
    <w:p w14:paraId="09F7EF8C" w14:textId="77777777" w:rsidR="00B4231C" w:rsidRDefault="00B4231C" w:rsidP="00B66222">
      <w:pPr>
        <w:overflowPunct/>
        <w:textAlignment w:val="auto"/>
      </w:pPr>
    </w:p>
    <w:p w14:paraId="53F7AA12" w14:textId="1AEE0F2B" w:rsidR="001F038A" w:rsidRDefault="001F038A" w:rsidP="00B66222">
      <w:pPr>
        <w:overflowPunct/>
        <w:textAlignment w:val="auto"/>
      </w:pPr>
      <w:r>
        <w:t xml:space="preserve">THE COMMON SEAL OF THE            </w:t>
      </w:r>
      <w:r w:rsidR="00C32834">
        <w:t xml:space="preserve">          </w:t>
      </w:r>
      <w:r>
        <w:t xml:space="preserve"> </w:t>
      </w:r>
      <w:r w:rsidR="00867494">
        <w:t xml:space="preserve"> </w:t>
      </w:r>
      <w:r>
        <w:t>)</w:t>
      </w:r>
    </w:p>
    <w:p w14:paraId="53F7AA13" w14:textId="39C89420" w:rsidR="001F038A" w:rsidRDefault="001F038A" w:rsidP="00B66222">
      <w:pPr>
        <w:overflowPunct/>
        <w:textAlignment w:val="auto"/>
      </w:pPr>
      <w:r>
        <w:t xml:space="preserve">SHROPSHIRE COUNCIL  </w:t>
      </w:r>
      <w:r w:rsidR="00C32834">
        <w:t xml:space="preserve">                </w:t>
      </w:r>
      <w:r>
        <w:t xml:space="preserve">  </w:t>
      </w:r>
      <w:r w:rsidR="00C32834">
        <w:t xml:space="preserve">          </w:t>
      </w:r>
      <w:r>
        <w:t xml:space="preserve"> </w:t>
      </w:r>
      <w:r w:rsidR="00867494">
        <w:t xml:space="preserve"> </w:t>
      </w:r>
      <w:r>
        <w:t xml:space="preserve">) </w:t>
      </w:r>
      <w:r>
        <w:tab/>
      </w:r>
      <w:r>
        <w:tab/>
      </w:r>
      <w:r>
        <w:tab/>
      </w:r>
    </w:p>
    <w:p w14:paraId="53F7AA14" w14:textId="473EEFA6" w:rsidR="001F038A" w:rsidRDefault="001F038A" w:rsidP="00B66222">
      <w:pPr>
        <w:overflowPunct/>
        <w:textAlignment w:val="auto"/>
      </w:pPr>
      <w:r>
        <w:t xml:space="preserve">was affixed hereto the </w:t>
      </w:r>
      <w:r w:rsidR="00A9049C">
        <w:t>1</w:t>
      </w:r>
      <w:r w:rsidR="00D17739">
        <w:t>7</w:t>
      </w:r>
      <w:r w:rsidR="00D17739" w:rsidRPr="00D17739">
        <w:rPr>
          <w:vertAlign w:val="superscript"/>
        </w:rPr>
        <w:t>th</w:t>
      </w:r>
      <w:r w:rsidR="00D17739">
        <w:t xml:space="preserve"> </w:t>
      </w:r>
      <w:r>
        <w:t>day</w:t>
      </w:r>
      <w:r w:rsidR="000273A1">
        <w:t xml:space="preserve">  </w:t>
      </w:r>
      <w:r>
        <w:t xml:space="preserve"> </w:t>
      </w:r>
      <w:r w:rsidR="00126856">
        <w:tab/>
        <w:t xml:space="preserve">  </w:t>
      </w:r>
      <w:r w:rsidR="00C32834">
        <w:t xml:space="preserve"> </w:t>
      </w:r>
      <w:r>
        <w:t xml:space="preserve">          </w:t>
      </w:r>
      <w:r w:rsidR="00867494">
        <w:t xml:space="preserve"> </w:t>
      </w:r>
      <w:r>
        <w:t>)</w:t>
      </w:r>
      <w:r>
        <w:tab/>
      </w:r>
      <w:r>
        <w:tab/>
      </w:r>
      <w:r>
        <w:tab/>
      </w:r>
    </w:p>
    <w:p w14:paraId="53F7AA15" w14:textId="54A3AC07" w:rsidR="001F038A" w:rsidRDefault="001F038A" w:rsidP="00B66222">
      <w:pPr>
        <w:overflowPunct/>
        <w:textAlignment w:val="auto"/>
      </w:pPr>
      <w:r>
        <w:t>of</w:t>
      </w:r>
      <w:r w:rsidR="00A455BE">
        <w:t xml:space="preserve"> </w:t>
      </w:r>
      <w:r w:rsidR="00A9049C">
        <w:t>March</w:t>
      </w:r>
      <w:r w:rsidR="00925251">
        <w:t xml:space="preserve"> 202</w:t>
      </w:r>
      <w:r w:rsidR="00A9049C">
        <w:t>1</w:t>
      </w:r>
      <w:r w:rsidR="004D6579">
        <w:t xml:space="preserve">     </w:t>
      </w:r>
      <w:r w:rsidR="00C32834">
        <w:tab/>
      </w:r>
      <w:r>
        <w:t xml:space="preserve">                                    </w:t>
      </w:r>
      <w:r w:rsidR="00867494">
        <w:t xml:space="preserve"> </w:t>
      </w:r>
      <w:r>
        <w:t>)</w:t>
      </w:r>
    </w:p>
    <w:p w14:paraId="53F7AA16" w14:textId="77777777" w:rsidR="001F038A" w:rsidRDefault="001F038A" w:rsidP="00B66222">
      <w:pPr>
        <w:overflowPunct/>
        <w:textAlignment w:val="auto"/>
      </w:pPr>
      <w:r>
        <w:t xml:space="preserve">in the presence of       </w:t>
      </w:r>
      <w:r w:rsidR="00C32834">
        <w:t xml:space="preserve">          </w:t>
      </w:r>
      <w:r>
        <w:t xml:space="preserve">                           )</w:t>
      </w:r>
    </w:p>
    <w:p w14:paraId="302B0581" w14:textId="0FADD0C4" w:rsidR="00D55476" w:rsidRDefault="00D55476" w:rsidP="00B66222">
      <w:pPr>
        <w:overflowPunct/>
        <w:textAlignment w:val="auto"/>
      </w:pPr>
    </w:p>
    <w:p w14:paraId="1A2E96B1" w14:textId="0857D394" w:rsidR="00BF7120" w:rsidRDefault="00BF7120" w:rsidP="00B66222">
      <w:pPr>
        <w:overflowPunct/>
        <w:textAlignment w:val="auto"/>
      </w:pPr>
    </w:p>
    <w:p w14:paraId="2C5C8EFD" w14:textId="77777777" w:rsidR="00BF7120" w:rsidRDefault="00BF7120" w:rsidP="00B66222">
      <w:pPr>
        <w:overflowPunct/>
        <w:textAlignment w:val="auto"/>
      </w:pPr>
    </w:p>
    <w:p w14:paraId="6BF76F24" w14:textId="781D1B50" w:rsidR="0042606B" w:rsidRDefault="00BF7120" w:rsidP="00BF7120">
      <w:pPr>
        <w:tabs>
          <w:tab w:val="left" w:pos="2280"/>
        </w:tabs>
        <w:overflowPunct/>
        <w:textAlignment w:val="auto"/>
        <w:rPr>
          <w:b/>
        </w:rPr>
      </w:pPr>
      <w:r>
        <w:rPr>
          <w:b/>
        </w:rPr>
        <w:tab/>
      </w:r>
    </w:p>
    <w:p w14:paraId="721DB6F4" w14:textId="547C808E" w:rsidR="00735C76" w:rsidRDefault="00735C76" w:rsidP="003A50CC">
      <w:pPr>
        <w:overflowPunct/>
        <w:textAlignment w:val="auto"/>
        <w:rPr>
          <w:b/>
        </w:rPr>
      </w:pPr>
    </w:p>
    <w:p w14:paraId="475CABD7" w14:textId="4939324B" w:rsidR="00D17739" w:rsidRDefault="00D17739" w:rsidP="003A50CC">
      <w:pPr>
        <w:overflowPunct/>
        <w:textAlignment w:val="auto"/>
        <w:rPr>
          <w:b/>
        </w:rPr>
      </w:pPr>
    </w:p>
    <w:p w14:paraId="324B4342" w14:textId="77777777" w:rsidR="00D17739" w:rsidRDefault="00D17739" w:rsidP="003A50CC">
      <w:pPr>
        <w:overflowPunct/>
        <w:textAlignment w:val="auto"/>
        <w:rPr>
          <w:b/>
        </w:rPr>
      </w:pPr>
    </w:p>
    <w:p w14:paraId="33D08C88" w14:textId="77777777" w:rsidR="000E692B" w:rsidRDefault="000E692B" w:rsidP="003A50CC">
      <w:pPr>
        <w:overflowPunct/>
        <w:textAlignment w:val="auto"/>
        <w:rPr>
          <w:b/>
        </w:rPr>
      </w:pPr>
    </w:p>
    <w:p w14:paraId="603409D5" w14:textId="7408C9AD" w:rsidR="006137ED" w:rsidRDefault="000E692B" w:rsidP="000E692B">
      <w:pPr>
        <w:tabs>
          <w:tab w:val="center" w:pos="4153"/>
          <w:tab w:val="left" w:pos="5292"/>
        </w:tabs>
        <w:rPr>
          <w:b/>
        </w:rPr>
      </w:pPr>
      <w:r>
        <w:rPr>
          <w:b/>
        </w:rPr>
        <w:tab/>
      </w:r>
      <w:r w:rsidR="006137ED" w:rsidRPr="001A4317">
        <w:rPr>
          <w:b/>
        </w:rPr>
        <w:t>SCHEDULE</w:t>
      </w:r>
    </w:p>
    <w:p w14:paraId="111B1100" w14:textId="5667EFFC" w:rsidR="000E692B" w:rsidRDefault="000E692B" w:rsidP="000E692B">
      <w:pPr>
        <w:tabs>
          <w:tab w:val="center" w:pos="4153"/>
          <w:tab w:val="left" w:pos="5292"/>
        </w:tabs>
        <w:rPr>
          <w:b/>
        </w:rPr>
      </w:pPr>
    </w:p>
    <w:p w14:paraId="6C6E7F38" w14:textId="2936C1EC" w:rsidR="000E692B" w:rsidRPr="000E692B" w:rsidRDefault="000E692B" w:rsidP="000E692B">
      <w:pPr>
        <w:tabs>
          <w:tab w:val="center" w:pos="4153"/>
          <w:tab w:val="left" w:pos="5292"/>
        </w:tabs>
        <w:jc w:val="center"/>
        <w:rPr>
          <w:b/>
          <w:bCs/>
        </w:rPr>
      </w:pPr>
      <w:r w:rsidRPr="000E692B">
        <w:rPr>
          <w:b/>
          <w:bCs/>
        </w:rPr>
        <w:t>Prohibition of Motor Vehicles</w:t>
      </w:r>
      <w:r w:rsidR="00281902">
        <w:rPr>
          <w:b/>
          <w:bCs/>
        </w:rPr>
        <w:t xml:space="preserve"> – except </w:t>
      </w:r>
      <w:r w:rsidR="00E96468">
        <w:rPr>
          <w:b/>
          <w:bCs/>
        </w:rPr>
        <w:t xml:space="preserve">for </w:t>
      </w:r>
      <w:r w:rsidR="00281902">
        <w:rPr>
          <w:b/>
          <w:bCs/>
        </w:rPr>
        <w:t>buses</w:t>
      </w:r>
    </w:p>
    <w:p w14:paraId="476A2471" w14:textId="77777777" w:rsidR="006137ED" w:rsidRPr="001A4317" w:rsidRDefault="006137ED" w:rsidP="006137ED"/>
    <w:p w14:paraId="62AC0509" w14:textId="6D55E186" w:rsidR="000E692B" w:rsidRPr="00A11142" w:rsidRDefault="00EA34DE" w:rsidP="000E692B">
      <w:pPr>
        <w:overflowPunct/>
        <w:jc w:val="center"/>
        <w:textAlignment w:val="auto"/>
        <w:rPr>
          <w:b/>
          <w:u w:val="single"/>
        </w:rPr>
      </w:pPr>
      <w:r>
        <w:rPr>
          <w:b/>
          <w:u w:val="single"/>
        </w:rPr>
        <w:t>Length</w:t>
      </w:r>
      <w:r w:rsidR="000E692B">
        <w:rPr>
          <w:b/>
          <w:u w:val="single"/>
        </w:rPr>
        <w:t xml:space="preserve"> of Road in Shrewsbury in the County of Shropshire</w:t>
      </w:r>
    </w:p>
    <w:p w14:paraId="7E7B9BF6" w14:textId="5673372E" w:rsidR="00D96042" w:rsidRDefault="00D96042" w:rsidP="003A50CC">
      <w:pPr>
        <w:overflowPunct/>
        <w:textAlignment w:val="auto"/>
        <w:rPr>
          <w:b/>
        </w:rPr>
      </w:pPr>
    </w:p>
    <w:p w14:paraId="455D39E0" w14:textId="77777777" w:rsidR="00281902" w:rsidRDefault="00281902" w:rsidP="00BF7120">
      <w:pPr>
        <w:overflowPunct/>
        <w:textAlignment w:val="auto"/>
        <w:rPr>
          <w:noProof/>
        </w:rPr>
      </w:pPr>
      <w:r w:rsidRPr="00281902">
        <w:rPr>
          <w:noProof/>
        </w:rPr>
        <w:t>Crowmeole Lane</w:t>
      </w:r>
      <w:r w:rsidRPr="00281902">
        <w:rPr>
          <w:noProof/>
        </w:rPr>
        <w:tab/>
        <w:t xml:space="preserve">From its junction with Rad Valley Road to its junction with </w:t>
      </w:r>
    </w:p>
    <w:p w14:paraId="06095D5D" w14:textId="4C24E7CB" w:rsidR="00AC7CDC" w:rsidRDefault="00281902" w:rsidP="00281902">
      <w:pPr>
        <w:overflowPunct/>
        <w:ind w:left="1440" w:firstLine="720"/>
        <w:textAlignment w:val="auto"/>
        <w:rPr>
          <w:noProof/>
        </w:rPr>
      </w:pPr>
      <w:r w:rsidRPr="00281902">
        <w:rPr>
          <w:noProof/>
        </w:rPr>
        <w:t>Sandway</w:t>
      </w:r>
      <w:r w:rsidR="00C25F97">
        <w:rPr>
          <w:noProof/>
        </w:rPr>
        <w:t>, in both directions</w:t>
      </w:r>
    </w:p>
    <w:p w14:paraId="3F3E28A8" w14:textId="4EAA77F1" w:rsidR="001B1489" w:rsidRDefault="001B1489" w:rsidP="00281902">
      <w:pPr>
        <w:overflowPunct/>
        <w:ind w:left="1440" w:firstLine="720"/>
        <w:textAlignment w:val="auto"/>
        <w:rPr>
          <w:noProof/>
        </w:rPr>
      </w:pPr>
    </w:p>
    <w:p w14:paraId="63B55FFB" w14:textId="334CDA59" w:rsidR="001B1489" w:rsidRDefault="001B1489" w:rsidP="00281902">
      <w:pPr>
        <w:overflowPunct/>
        <w:ind w:left="1440" w:firstLine="720"/>
        <w:textAlignment w:val="auto"/>
        <w:rPr>
          <w:noProof/>
        </w:rPr>
      </w:pPr>
    </w:p>
    <w:p w14:paraId="2661494C" w14:textId="4591D256" w:rsidR="00E96468" w:rsidRPr="00F03C53" w:rsidRDefault="00164715" w:rsidP="00E96468">
      <w:pPr>
        <w:overflowPunct/>
        <w:textAlignment w:val="auto"/>
        <w:rPr>
          <w:noProof/>
        </w:rPr>
      </w:pPr>
      <w:r>
        <w:rPr>
          <w:noProof/>
        </w:rPr>
        <w:drawing>
          <wp:inline distT="0" distB="0" distL="0" distR="0" wp14:anchorId="063F0B95" wp14:editId="72EAADE8">
            <wp:extent cx="5250180" cy="365588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3147" t="22613" r="31663" b="9037"/>
                    <a:stretch/>
                  </pic:blipFill>
                  <pic:spPr bwMode="auto">
                    <a:xfrm>
                      <a:off x="0" y="0"/>
                      <a:ext cx="5272051" cy="3671115"/>
                    </a:xfrm>
                    <a:prstGeom prst="rect">
                      <a:avLst/>
                    </a:prstGeom>
                    <a:ln>
                      <a:noFill/>
                    </a:ln>
                    <a:extLst>
                      <a:ext uri="{53640926-AAD7-44D8-BBD7-CCE9431645EC}">
                        <a14:shadowObscured xmlns:a14="http://schemas.microsoft.com/office/drawing/2010/main"/>
                      </a:ext>
                    </a:extLst>
                  </pic:spPr>
                </pic:pic>
              </a:graphicData>
            </a:graphic>
          </wp:inline>
        </w:drawing>
      </w:r>
    </w:p>
    <w:sectPr w:rsidR="00E96468" w:rsidRPr="00F03C53" w:rsidSect="007F74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BA0CDF1E"/>
    <w:lvl w:ilvl="0">
      <w:start w:val="1"/>
      <w:numFmt w:val="decimal"/>
      <w:pStyle w:val="Heading1"/>
      <w:lvlText w:val="%1."/>
      <w:lvlJc w:val="left"/>
      <w:pPr>
        <w:tabs>
          <w:tab w:val="num" w:pos="0"/>
        </w:tabs>
        <w:ind w:left="720" w:hanging="720"/>
      </w:pPr>
      <w:rPr>
        <w:rFonts w:hint="default"/>
      </w:rPr>
    </w:lvl>
    <w:lvl w:ilvl="1">
      <w:start w:val="1"/>
      <w:numFmt w:val="lowerLetter"/>
      <w:pStyle w:val="Heading2"/>
      <w:lvlText w:val="%2)"/>
      <w:lvlJc w:val="left"/>
      <w:pPr>
        <w:tabs>
          <w:tab w:val="num" w:pos="0"/>
        </w:tabs>
        <w:ind w:left="1440" w:hanging="720"/>
      </w:pPr>
      <w:rPr>
        <w:rFonts w:hint="default"/>
      </w:rPr>
    </w:lvl>
    <w:lvl w:ilvl="2">
      <w:start w:val="1"/>
      <w:numFmt w:val="lowerRoman"/>
      <w:pStyle w:val="Heading3"/>
      <w:lvlText w:val="%3."/>
      <w:lvlJc w:val="left"/>
      <w:pPr>
        <w:tabs>
          <w:tab w:val="num" w:pos="0"/>
        </w:tabs>
        <w:ind w:left="2160" w:hanging="720"/>
      </w:pPr>
      <w:rPr>
        <w:rFonts w:hint="default"/>
      </w:rPr>
    </w:lvl>
    <w:lvl w:ilvl="3">
      <w:start w:val="1"/>
      <w:numFmt w:val="decimal"/>
      <w:pStyle w:val="Heading4"/>
      <w:lvlText w:val="%3.%4."/>
      <w:lvlJc w:val="left"/>
      <w:pPr>
        <w:tabs>
          <w:tab w:val="num" w:pos="0"/>
        </w:tabs>
        <w:ind w:left="2868" w:hanging="708"/>
      </w:pPr>
      <w:rPr>
        <w:rFonts w:hint="default"/>
      </w:rPr>
    </w:lvl>
    <w:lvl w:ilvl="4">
      <w:start w:val="1"/>
      <w:numFmt w:val="decimal"/>
      <w:pStyle w:val="Heading5"/>
      <w:lvlText w:val="%3.%4.%5."/>
      <w:lvlJc w:val="left"/>
      <w:pPr>
        <w:tabs>
          <w:tab w:val="num" w:pos="0"/>
        </w:tabs>
        <w:ind w:left="3576" w:hanging="708"/>
      </w:pPr>
      <w:rPr>
        <w:rFonts w:hint="default"/>
      </w:rPr>
    </w:lvl>
    <w:lvl w:ilvl="5">
      <w:start w:val="1"/>
      <w:numFmt w:val="decimal"/>
      <w:pStyle w:val="Heading6"/>
      <w:lvlText w:val="%3.%4.%5.%6."/>
      <w:lvlJc w:val="left"/>
      <w:pPr>
        <w:tabs>
          <w:tab w:val="num" w:pos="0"/>
        </w:tabs>
        <w:ind w:left="4284" w:hanging="708"/>
      </w:pPr>
      <w:rPr>
        <w:rFonts w:hint="default"/>
      </w:rPr>
    </w:lvl>
    <w:lvl w:ilvl="6">
      <w:start w:val="1"/>
      <w:numFmt w:val="decimal"/>
      <w:pStyle w:val="Heading7"/>
      <w:lvlText w:val="%3.%4.%5.%6.%7."/>
      <w:lvlJc w:val="left"/>
      <w:pPr>
        <w:tabs>
          <w:tab w:val="num" w:pos="0"/>
        </w:tabs>
        <w:ind w:left="4992" w:hanging="708"/>
      </w:pPr>
      <w:rPr>
        <w:rFonts w:hint="default"/>
      </w:rPr>
    </w:lvl>
    <w:lvl w:ilvl="7">
      <w:start w:val="1"/>
      <w:numFmt w:val="decimal"/>
      <w:pStyle w:val="Heading8"/>
      <w:lvlText w:val="%3.%4.%5.%6.%7.%8."/>
      <w:lvlJc w:val="left"/>
      <w:pPr>
        <w:tabs>
          <w:tab w:val="num" w:pos="0"/>
        </w:tabs>
        <w:ind w:left="5700" w:hanging="708"/>
      </w:pPr>
      <w:rPr>
        <w:rFonts w:hint="default"/>
      </w:rPr>
    </w:lvl>
    <w:lvl w:ilvl="8">
      <w:start w:val="1"/>
      <w:numFmt w:val="decimal"/>
      <w:pStyle w:val="Heading9"/>
      <w:lvlText w:val="%3.%4.%5.%6.%7.%8.%9."/>
      <w:lvlJc w:val="left"/>
      <w:pPr>
        <w:tabs>
          <w:tab w:val="num" w:pos="0"/>
        </w:tabs>
        <w:ind w:left="6408" w:hanging="708"/>
      </w:pPr>
      <w:rPr>
        <w:rFonts w:hint="default"/>
      </w:rPr>
    </w:lvl>
  </w:abstractNum>
  <w:abstractNum w:abstractNumId="1" w15:restartNumberingAfterBreak="0">
    <w:nsid w:val="0233000F"/>
    <w:multiLevelType w:val="hybridMultilevel"/>
    <w:tmpl w:val="AEB283F6"/>
    <w:lvl w:ilvl="0" w:tplc="FFFFFFFF">
      <w:start w:val="5"/>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 w15:restartNumberingAfterBreak="0">
    <w:nsid w:val="03ED3A32"/>
    <w:multiLevelType w:val="hybridMultilevel"/>
    <w:tmpl w:val="639E14FA"/>
    <w:lvl w:ilvl="0" w:tplc="D3AC2A4E">
      <w:start w:val="1"/>
      <w:numFmt w:val="lowerRoman"/>
      <w:lvlText w:val="%1."/>
      <w:lvlJc w:val="left"/>
      <w:pPr>
        <w:tabs>
          <w:tab w:val="num" w:pos="1812"/>
        </w:tabs>
        <w:ind w:left="1812" w:hanging="720"/>
      </w:pPr>
      <w:rPr>
        <w:rFonts w:hint="default"/>
      </w:rPr>
    </w:lvl>
    <w:lvl w:ilvl="1" w:tplc="235012C6">
      <w:start w:val="1"/>
      <w:numFmt w:val="lowerLetter"/>
      <w:lvlText w:val="%2)"/>
      <w:lvlJc w:val="left"/>
      <w:pPr>
        <w:tabs>
          <w:tab w:val="num" w:pos="2172"/>
        </w:tabs>
        <w:ind w:left="2172" w:hanging="360"/>
      </w:pPr>
      <w:rPr>
        <w:rFonts w:hint="default"/>
      </w:rPr>
    </w:lvl>
    <w:lvl w:ilvl="2" w:tplc="0809001B" w:tentative="1">
      <w:start w:val="1"/>
      <w:numFmt w:val="lowerRoman"/>
      <w:lvlText w:val="%3."/>
      <w:lvlJc w:val="right"/>
      <w:pPr>
        <w:tabs>
          <w:tab w:val="num" w:pos="2892"/>
        </w:tabs>
        <w:ind w:left="2892" w:hanging="180"/>
      </w:pPr>
    </w:lvl>
    <w:lvl w:ilvl="3" w:tplc="0809000F" w:tentative="1">
      <w:start w:val="1"/>
      <w:numFmt w:val="decimal"/>
      <w:lvlText w:val="%4."/>
      <w:lvlJc w:val="left"/>
      <w:pPr>
        <w:tabs>
          <w:tab w:val="num" w:pos="3612"/>
        </w:tabs>
        <w:ind w:left="3612" w:hanging="360"/>
      </w:pPr>
    </w:lvl>
    <w:lvl w:ilvl="4" w:tplc="08090019" w:tentative="1">
      <w:start w:val="1"/>
      <w:numFmt w:val="lowerLetter"/>
      <w:lvlText w:val="%5."/>
      <w:lvlJc w:val="left"/>
      <w:pPr>
        <w:tabs>
          <w:tab w:val="num" w:pos="4332"/>
        </w:tabs>
        <w:ind w:left="4332" w:hanging="360"/>
      </w:pPr>
    </w:lvl>
    <w:lvl w:ilvl="5" w:tplc="0809001B" w:tentative="1">
      <w:start w:val="1"/>
      <w:numFmt w:val="lowerRoman"/>
      <w:lvlText w:val="%6."/>
      <w:lvlJc w:val="right"/>
      <w:pPr>
        <w:tabs>
          <w:tab w:val="num" w:pos="5052"/>
        </w:tabs>
        <w:ind w:left="5052" w:hanging="180"/>
      </w:pPr>
    </w:lvl>
    <w:lvl w:ilvl="6" w:tplc="0809000F" w:tentative="1">
      <w:start w:val="1"/>
      <w:numFmt w:val="decimal"/>
      <w:lvlText w:val="%7."/>
      <w:lvlJc w:val="left"/>
      <w:pPr>
        <w:tabs>
          <w:tab w:val="num" w:pos="5772"/>
        </w:tabs>
        <w:ind w:left="5772" w:hanging="360"/>
      </w:pPr>
    </w:lvl>
    <w:lvl w:ilvl="7" w:tplc="08090019" w:tentative="1">
      <w:start w:val="1"/>
      <w:numFmt w:val="lowerLetter"/>
      <w:lvlText w:val="%8."/>
      <w:lvlJc w:val="left"/>
      <w:pPr>
        <w:tabs>
          <w:tab w:val="num" w:pos="6492"/>
        </w:tabs>
        <w:ind w:left="6492" w:hanging="360"/>
      </w:pPr>
    </w:lvl>
    <w:lvl w:ilvl="8" w:tplc="0809001B" w:tentative="1">
      <w:start w:val="1"/>
      <w:numFmt w:val="lowerRoman"/>
      <w:lvlText w:val="%9."/>
      <w:lvlJc w:val="right"/>
      <w:pPr>
        <w:tabs>
          <w:tab w:val="num" w:pos="7212"/>
        </w:tabs>
        <w:ind w:left="7212" w:hanging="180"/>
      </w:pPr>
    </w:lvl>
  </w:abstractNum>
  <w:abstractNum w:abstractNumId="3" w15:restartNumberingAfterBreak="0">
    <w:nsid w:val="08DC1C6E"/>
    <w:multiLevelType w:val="hybridMultilevel"/>
    <w:tmpl w:val="52AE6F26"/>
    <w:lvl w:ilvl="0" w:tplc="E2241598">
      <w:start w:val="1"/>
      <w:numFmt w:val="lowerRoman"/>
      <w:lvlText w:val="(%1)"/>
      <w:lvlJc w:val="left"/>
      <w:pPr>
        <w:tabs>
          <w:tab w:val="num" w:pos="2664"/>
        </w:tabs>
        <w:ind w:left="2664" w:hanging="720"/>
      </w:pPr>
      <w:rPr>
        <w:rFonts w:hint="default"/>
      </w:rPr>
    </w:lvl>
    <w:lvl w:ilvl="1" w:tplc="F8B4DB44">
      <w:start w:val="1"/>
      <w:numFmt w:val="lowerLetter"/>
      <w:lvlText w:val="%2)"/>
      <w:lvlJc w:val="left"/>
      <w:pPr>
        <w:tabs>
          <w:tab w:val="num" w:pos="3024"/>
        </w:tabs>
        <w:ind w:left="3024" w:hanging="360"/>
      </w:pPr>
      <w:rPr>
        <w:rFonts w:hint="default"/>
      </w:rPr>
    </w:lvl>
    <w:lvl w:ilvl="2" w:tplc="8116CF06">
      <w:start w:val="1"/>
      <w:numFmt w:val="lowerRoman"/>
      <w:lvlText w:val="%3."/>
      <w:lvlJc w:val="left"/>
      <w:pPr>
        <w:tabs>
          <w:tab w:val="num" w:pos="4284"/>
        </w:tabs>
        <w:ind w:left="4284" w:hanging="720"/>
      </w:pPr>
      <w:rPr>
        <w:rFonts w:hint="default"/>
      </w:rPr>
    </w:lvl>
    <w:lvl w:ilvl="3" w:tplc="0809000F" w:tentative="1">
      <w:start w:val="1"/>
      <w:numFmt w:val="decimal"/>
      <w:lvlText w:val="%4."/>
      <w:lvlJc w:val="left"/>
      <w:pPr>
        <w:tabs>
          <w:tab w:val="num" w:pos="4464"/>
        </w:tabs>
        <w:ind w:left="4464" w:hanging="360"/>
      </w:pPr>
    </w:lvl>
    <w:lvl w:ilvl="4" w:tplc="08090019" w:tentative="1">
      <w:start w:val="1"/>
      <w:numFmt w:val="lowerLetter"/>
      <w:lvlText w:val="%5."/>
      <w:lvlJc w:val="left"/>
      <w:pPr>
        <w:tabs>
          <w:tab w:val="num" w:pos="5184"/>
        </w:tabs>
        <w:ind w:left="5184" w:hanging="360"/>
      </w:pPr>
    </w:lvl>
    <w:lvl w:ilvl="5" w:tplc="0809001B" w:tentative="1">
      <w:start w:val="1"/>
      <w:numFmt w:val="lowerRoman"/>
      <w:lvlText w:val="%6."/>
      <w:lvlJc w:val="right"/>
      <w:pPr>
        <w:tabs>
          <w:tab w:val="num" w:pos="5904"/>
        </w:tabs>
        <w:ind w:left="5904" w:hanging="180"/>
      </w:pPr>
    </w:lvl>
    <w:lvl w:ilvl="6" w:tplc="0809000F" w:tentative="1">
      <w:start w:val="1"/>
      <w:numFmt w:val="decimal"/>
      <w:lvlText w:val="%7."/>
      <w:lvlJc w:val="left"/>
      <w:pPr>
        <w:tabs>
          <w:tab w:val="num" w:pos="6624"/>
        </w:tabs>
        <w:ind w:left="6624" w:hanging="360"/>
      </w:pPr>
    </w:lvl>
    <w:lvl w:ilvl="7" w:tplc="08090019" w:tentative="1">
      <w:start w:val="1"/>
      <w:numFmt w:val="lowerLetter"/>
      <w:lvlText w:val="%8."/>
      <w:lvlJc w:val="left"/>
      <w:pPr>
        <w:tabs>
          <w:tab w:val="num" w:pos="7344"/>
        </w:tabs>
        <w:ind w:left="7344" w:hanging="360"/>
      </w:pPr>
    </w:lvl>
    <w:lvl w:ilvl="8" w:tplc="0809001B" w:tentative="1">
      <w:start w:val="1"/>
      <w:numFmt w:val="lowerRoman"/>
      <w:lvlText w:val="%9."/>
      <w:lvlJc w:val="right"/>
      <w:pPr>
        <w:tabs>
          <w:tab w:val="num" w:pos="8064"/>
        </w:tabs>
        <w:ind w:left="8064" w:hanging="180"/>
      </w:pPr>
    </w:lvl>
  </w:abstractNum>
  <w:abstractNum w:abstractNumId="4" w15:restartNumberingAfterBreak="0">
    <w:nsid w:val="08DE5B8A"/>
    <w:multiLevelType w:val="hybridMultilevel"/>
    <w:tmpl w:val="EA6CB240"/>
    <w:lvl w:ilvl="0" w:tplc="30D609F4">
      <w:start w:val="4"/>
      <w:numFmt w:val="decimal"/>
      <w:lvlText w:val="(%1)"/>
      <w:lvlJc w:val="left"/>
      <w:pPr>
        <w:tabs>
          <w:tab w:val="num" w:pos="1980"/>
        </w:tabs>
        <w:ind w:left="19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4E1451"/>
    <w:multiLevelType w:val="hybridMultilevel"/>
    <w:tmpl w:val="4E5C9FE2"/>
    <w:lvl w:ilvl="0" w:tplc="0809000F">
      <w:start w:val="4"/>
      <w:numFmt w:val="decimal"/>
      <w:lvlText w:val="%1."/>
      <w:lvlJc w:val="left"/>
      <w:pPr>
        <w:tabs>
          <w:tab w:val="num" w:pos="720"/>
        </w:tabs>
        <w:ind w:left="720" w:hanging="360"/>
      </w:pPr>
      <w:rPr>
        <w:rFonts w:hint="default"/>
      </w:rPr>
    </w:lvl>
    <w:lvl w:ilvl="1" w:tplc="4B44F0D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DC73264"/>
    <w:multiLevelType w:val="hybridMultilevel"/>
    <w:tmpl w:val="69648012"/>
    <w:lvl w:ilvl="0" w:tplc="08090017">
      <w:start w:val="1"/>
      <w:numFmt w:val="lowerLetter"/>
      <w:lvlText w:val="%1)"/>
      <w:lvlJc w:val="left"/>
      <w:pPr>
        <w:tabs>
          <w:tab w:val="num" w:pos="2520"/>
        </w:tabs>
        <w:ind w:left="2520" w:hanging="360"/>
      </w:pPr>
      <w:rPr>
        <w:rFonts w:hint="default"/>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7" w15:restartNumberingAfterBreak="0">
    <w:nsid w:val="0F9E4DD8"/>
    <w:multiLevelType w:val="hybridMultilevel"/>
    <w:tmpl w:val="194279F6"/>
    <w:lvl w:ilvl="0" w:tplc="15420BB0">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80"/>
        </w:tabs>
        <w:ind w:left="780" w:hanging="360"/>
      </w:pPr>
    </w:lvl>
    <w:lvl w:ilvl="2" w:tplc="0809001B" w:tentative="1">
      <w:start w:val="1"/>
      <w:numFmt w:val="lowerRoman"/>
      <w:lvlText w:val="%3."/>
      <w:lvlJc w:val="right"/>
      <w:pPr>
        <w:tabs>
          <w:tab w:val="num" w:pos="1500"/>
        </w:tabs>
        <w:ind w:left="1500" w:hanging="180"/>
      </w:pPr>
    </w:lvl>
    <w:lvl w:ilvl="3" w:tplc="0809000F" w:tentative="1">
      <w:start w:val="1"/>
      <w:numFmt w:val="decimal"/>
      <w:lvlText w:val="%4."/>
      <w:lvlJc w:val="left"/>
      <w:pPr>
        <w:tabs>
          <w:tab w:val="num" w:pos="2220"/>
        </w:tabs>
        <w:ind w:left="2220" w:hanging="360"/>
      </w:pPr>
    </w:lvl>
    <w:lvl w:ilvl="4" w:tplc="08090019" w:tentative="1">
      <w:start w:val="1"/>
      <w:numFmt w:val="lowerLetter"/>
      <w:lvlText w:val="%5."/>
      <w:lvlJc w:val="left"/>
      <w:pPr>
        <w:tabs>
          <w:tab w:val="num" w:pos="2940"/>
        </w:tabs>
        <w:ind w:left="2940" w:hanging="360"/>
      </w:pPr>
    </w:lvl>
    <w:lvl w:ilvl="5" w:tplc="0809001B" w:tentative="1">
      <w:start w:val="1"/>
      <w:numFmt w:val="lowerRoman"/>
      <w:lvlText w:val="%6."/>
      <w:lvlJc w:val="right"/>
      <w:pPr>
        <w:tabs>
          <w:tab w:val="num" w:pos="3660"/>
        </w:tabs>
        <w:ind w:left="3660" w:hanging="180"/>
      </w:pPr>
    </w:lvl>
    <w:lvl w:ilvl="6" w:tplc="0809000F" w:tentative="1">
      <w:start w:val="1"/>
      <w:numFmt w:val="decimal"/>
      <w:lvlText w:val="%7."/>
      <w:lvlJc w:val="left"/>
      <w:pPr>
        <w:tabs>
          <w:tab w:val="num" w:pos="4380"/>
        </w:tabs>
        <w:ind w:left="4380" w:hanging="360"/>
      </w:pPr>
    </w:lvl>
    <w:lvl w:ilvl="7" w:tplc="08090019" w:tentative="1">
      <w:start w:val="1"/>
      <w:numFmt w:val="lowerLetter"/>
      <w:lvlText w:val="%8."/>
      <w:lvlJc w:val="left"/>
      <w:pPr>
        <w:tabs>
          <w:tab w:val="num" w:pos="5100"/>
        </w:tabs>
        <w:ind w:left="5100" w:hanging="360"/>
      </w:pPr>
    </w:lvl>
    <w:lvl w:ilvl="8" w:tplc="0809001B" w:tentative="1">
      <w:start w:val="1"/>
      <w:numFmt w:val="lowerRoman"/>
      <w:lvlText w:val="%9."/>
      <w:lvlJc w:val="right"/>
      <w:pPr>
        <w:tabs>
          <w:tab w:val="num" w:pos="5820"/>
        </w:tabs>
        <w:ind w:left="5820" w:hanging="180"/>
      </w:pPr>
    </w:lvl>
  </w:abstractNum>
  <w:abstractNum w:abstractNumId="8" w15:restartNumberingAfterBreak="0">
    <w:nsid w:val="13A84756"/>
    <w:multiLevelType w:val="hybridMultilevel"/>
    <w:tmpl w:val="6466F7A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63036C"/>
    <w:multiLevelType w:val="hybridMultilevel"/>
    <w:tmpl w:val="2B34B9DA"/>
    <w:lvl w:ilvl="0" w:tplc="0809000F">
      <w:start w:val="2"/>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21B716C3"/>
    <w:multiLevelType w:val="hybridMultilevel"/>
    <w:tmpl w:val="783ADBEC"/>
    <w:lvl w:ilvl="0" w:tplc="616E0DEE">
      <w:start w:val="1"/>
      <w:numFmt w:val="lowerRoman"/>
      <w:lvlText w:val="%1)"/>
      <w:lvlJc w:val="left"/>
      <w:pPr>
        <w:tabs>
          <w:tab w:val="num" w:pos="2340"/>
        </w:tabs>
        <w:ind w:left="2340" w:hanging="720"/>
      </w:pPr>
      <w:rPr>
        <w:rFonts w:hint="default"/>
      </w:rPr>
    </w:lvl>
    <w:lvl w:ilvl="1" w:tplc="08090019" w:tentative="1">
      <w:start w:val="1"/>
      <w:numFmt w:val="lowerLetter"/>
      <w:lvlText w:val="%2."/>
      <w:lvlJc w:val="left"/>
      <w:pPr>
        <w:tabs>
          <w:tab w:val="num" w:pos="2700"/>
        </w:tabs>
        <w:ind w:left="2700" w:hanging="360"/>
      </w:p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tentative="1">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11" w15:restartNumberingAfterBreak="0">
    <w:nsid w:val="2C3246DB"/>
    <w:multiLevelType w:val="hybridMultilevel"/>
    <w:tmpl w:val="82FEC938"/>
    <w:lvl w:ilvl="0" w:tplc="F2A64B0E">
      <w:start w:val="1"/>
      <w:numFmt w:val="lowerLetter"/>
      <w:lvlText w:val="(%1)"/>
      <w:lvlJc w:val="left"/>
      <w:pPr>
        <w:tabs>
          <w:tab w:val="num" w:pos="1980"/>
        </w:tabs>
        <w:ind w:left="1980" w:hanging="540"/>
      </w:pPr>
      <w:rPr>
        <w:rFonts w:hint="default"/>
      </w:rPr>
    </w:lvl>
    <w:lvl w:ilvl="1" w:tplc="08090019">
      <w:start w:val="1"/>
      <w:numFmt w:val="lowerRoman"/>
      <w:lvlText w:val="%2)"/>
      <w:lvlJc w:val="left"/>
      <w:pPr>
        <w:tabs>
          <w:tab w:val="num" w:pos="2880"/>
        </w:tabs>
        <w:ind w:left="2880" w:hanging="720"/>
      </w:pPr>
      <w:rPr>
        <w:rFonts w:hint="default"/>
      </w:rPr>
    </w:lvl>
    <w:lvl w:ilvl="2" w:tplc="0809001B">
      <w:start w:val="2"/>
      <w:numFmt w:val="decimal"/>
      <w:lvlText w:val="(%3)"/>
      <w:lvlJc w:val="left"/>
      <w:pPr>
        <w:tabs>
          <w:tab w:val="num" w:pos="3420"/>
        </w:tabs>
        <w:ind w:left="3420" w:hanging="360"/>
      </w:pPr>
      <w:rPr>
        <w:rFonts w:hint="default"/>
      </w:rPr>
    </w:lvl>
    <w:lvl w:ilvl="3" w:tplc="0770CA78">
      <w:start w:val="1"/>
      <w:numFmt w:val="decimal"/>
      <w:lvlText w:val="%4)"/>
      <w:lvlJc w:val="left"/>
      <w:pPr>
        <w:tabs>
          <w:tab w:val="num" w:pos="3960"/>
        </w:tabs>
        <w:ind w:left="3960" w:hanging="360"/>
      </w:pPr>
      <w:rPr>
        <w:rFonts w:hint="default"/>
      </w:r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2" w15:restartNumberingAfterBreak="0">
    <w:nsid w:val="2D9E31F5"/>
    <w:multiLevelType w:val="multilevel"/>
    <w:tmpl w:val="194279F6"/>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80"/>
        </w:tabs>
        <w:ind w:left="780" w:hanging="36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13" w15:restartNumberingAfterBreak="0">
    <w:nsid w:val="33C84E8E"/>
    <w:multiLevelType w:val="hybridMultilevel"/>
    <w:tmpl w:val="BE8C7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B22C49"/>
    <w:multiLevelType w:val="singleLevel"/>
    <w:tmpl w:val="CA360078"/>
    <w:lvl w:ilvl="0">
      <w:start w:val="2"/>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5" w15:restartNumberingAfterBreak="0">
    <w:nsid w:val="360D611B"/>
    <w:multiLevelType w:val="hybridMultilevel"/>
    <w:tmpl w:val="5E30C890"/>
    <w:lvl w:ilvl="0" w:tplc="D3C6FDD8">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710"/>
        </w:tabs>
        <w:ind w:left="1710" w:hanging="720"/>
      </w:pPr>
      <w:rPr>
        <w:rFonts w:hint="default"/>
      </w:rPr>
    </w:lvl>
    <w:lvl w:ilvl="2" w:tplc="E2427D0C">
      <w:start w:val="1"/>
      <w:numFmt w:val="decimal"/>
      <w:lvlText w:val="%3."/>
      <w:lvlJc w:val="left"/>
      <w:pPr>
        <w:tabs>
          <w:tab w:val="num" w:pos="720"/>
        </w:tabs>
        <w:ind w:left="720" w:hanging="720"/>
      </w:pPr>
      <w:rPr>
        <w:rFonts w:hint="default"/>
      </w:rPr>
    </w:lvl>
    <w:lvl w:ilvl="3" w:tplc="2CCE3A7E">
      <w:start w:val="1"/>
      <w:numFmt w:val="upperLetter"/>
      <w:lvlText w:val="%4."/>
      <w:lvlJc w:val="left"/>
      <w:pPr>
        <w:tabs>
          <w:tab w:val="num" w:pos="2880"/>
        </w:tabs>
        <w:ind w:left="2880" w:hanging="360"/>
      </w:pPr>
      <w:rPr>
        <w:rFonts w:hint="default"/>
      </w:rPr>
    </w:lvl>
    <w:lvl w:ilvl="4" w:tplc="D96A3B08">
      <w:start w:val="16"/>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B973D9"/>
    <w:multiLevelType w:val="hybridMultilevel"/>
    <w:tmpl w:val="18562054"/>
    <w:lvl w:ilvl="0" w:tplc="34A2909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80"/>
        </w:tabs>
        <w:ind w:left="780" w:hanging="360"/>
      </w:pPr>
    </w:lvl>
    <w:lvl w:ilvl="2" w:tplc="0809001B" w:tentative="1">
      <w:start w:val="1"/>
      <w:numFmt w:val="lowerRoman"/>
      <w:lvlText w:val="%3."/>
      <w:lvlJc w:val="right"/>
      <w:pPr>
        <w:tabs>
          <w:tab w:val="num" w:pos="1500"/>
        </w:tabs>
        <w:ind w:left="1500" w:hanging="180"/>
      </w:pPr>
    </w:lvl>
    <w:lvl w:ilvl="3" w:tplc="0809000F" w:tentative="1">
      <w:start w:val="1"/>
      <w:numFmt w:val="decimal"/>
      <w:lvlText w:val="%4."/>
      <w:lvlJc w:val="left"/>
      <w:pPr>
        <w:tabs>
          <w:tab w:val="num" w:pos="2220"/>
        </w:tabs>
        <w:ind w:left="2220" w:hanging="360"/>
      </w:pPr>
    </w:lvl>
    <w:lvl w:ilvl="4" w:tplc="08090019" w:tentative="1">
      <w:start w:val="1"/>
      <w:numFmt w:val="lowerLetter"/>
      <w:lvlText w:val="%5."/>
      <w:lvlJc w:val="left"/>
      <w:pPr>
        <w:tabs>
          <w:tab w:val="num" w:pos="2940"/>
        </w:tabs>
        <w:ind w:left="2940" w:hanging="360"/>
      </w:pPr>
    </w:lvl>
    <w:lvl w:ilvl="5" w:tplc="0809001B" w:tentative="1">
      <w:start w:val="1"/>
      <w:numFmt w:val="lowerRoman"/>
      <w:lvlText w:val="%6."/>
      <w:lvlJc w:val="right"/>
      <w:pPr>
        <w:tabs>
          <w:tab w:val="num" w:pos="3660"/>
        </w:tabs>
        <w:ind w:left="3660" w:hanging="180"/>
      </w:pPr>
    </w:lvl>
    <w:lvl w:ilvl="6" w:tplc="0809000F" w:tentative="1">
      <w:start w:val="1"/>
      <w:numFmt w:val="decimal"/>
      <w:lvlText w:val="%7."/>
      <w:lvlJc w:val="left"/>
      <w:pPr>
        <w:tabs>
          <w:tab w:val="num" w:pos="4380"/>
        </w:tabs>
        <w:ind w:left="4380" w:hanging="360"/>
      </w:pPr>
    </w:lvl>
    <w:lvl w:ilvl="7" w:tplc="08090019" w:tentative="1">
      <w:start w:val="1"/>
      <w:numFmt w:val="lowerLetter"/>
      <w:lvlText w:val="%8."/>
      <w:lvlJc w:val="left"/>
      <w:pPr>
        <w:tabs>
          <w:tab w:val="num" w:pos="5100"/>
        </w:tabs>
        <w:ind w:left="5100" w:hanging="360"/>
      </w:pPr>
    </w:lvl>
    <w:lvl w:ilvl="8" w:tplc="0809001B" w:tentative="1">
      <w:start w:val="1"/>
      <w:numFmt w:val="lowerRoman"/>
      <w:lvlText w:val="%9."/>
      <w:lvlJc w:val="right"/>
      <w:pPr>
        <w:tabs>
          <w:tab w:val="num" w:pos="5820"/>
        </w:tabs>
        <w:ind w:left="5820" w:hanging="180"/>
      </w:pPr>
    </w:lvl>
  </w:abstractNum>
  <w:abstractNum w:abstractNumId="17" w15:restartNumberingAfterBreak="0">
    <w:nsid w:val="41CB4A93"/>
    <w:multiLevelType w:val="hybridMultilevel"/>
    <w:tmpl w:val="3E1AD8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62A3E33"/>
    <w:multiLevelType w:val="hybridMultilevel"/>
    <w:tmpl w:val="4ACE2AF4"/>
    <w:lvl w:ilvl="0" w:tplc="FFFFFFFF">
      <w:start w:val="1"/>
      <w:numFmt w:val="lowerRoman"/>
      <w:lvlText w:val="(%1)"/>
      <w:lvlJc w:val="left"/>
      <w:pPr>
        <w:tabs>
          <w:tab w:val="num" w:pos="1380"/>
        </w:tabs>
        <w:ind w:left="1380" w:hanging="720"/>
      </w:pPr>
      <w:rPr>
        <w:rFonts w:hint="default"/>
      </w:rPr>
    </w:lvl>
    <w:lvl w:ilvl="1" w:tplc="0809000F">
      <w:start w:val="1"/>
      <w:numFmt w:val="decimal"/>
      <w:lvlText w:val="%2."/>
      <w:lvlJc w:val="left"/>
      <w:pPr>
        <w:tabs>
          <w:tab w:val="num" w:pos="1740"/>
        </w:tabs>
        <w:ind w:left="1740" w:hanging="360"/>
      </w:pPr>
      <w:rPr>
        <w:rFonts w:hint="default"/>
      </w:r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19" w15:restartNumberingAfterBreak="0">
    <w:nsid w:val="5FA92BD5"/>
    <w:multiLevelType w:val="hybridMultilevel"/>
    <w:tmpl w:val="834C777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2D4C08"/>
    <w:multiLevelType w:val="hybridMultilevel"/>
    <w:tmpl w:val="048CAC48"/>
    <w:lvl w:ilvl="0" w:tplc="657840CA">
      <w:start w:val="1"/>
      <w:numFmt w:val="decimal"/>
      <w:lvlText w:val="%1."/>
      <w:lvlJc w:val="left"/>
      <w:pPr>
        <w:tabs>
          <w:tab w:val="num" w:pos="2520"/>
        </w:tabs>
        <w:ind w:left="2520" w:hanging="360"/>
      </w:pPr>
      <w:rPr>
        <w:rFonts w:hint="default"/>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1" w15:restartNumberingAfterBreak="0">
    <w:nsid w:val="69C02FD0"/>
    <w:multiLevelType w:val="hybridMultilevel"/>
    <w:tmpl w:val="95B6D9CA"/>
    <w:lvl w:ilvl="0" w:tplc="FD2665E0">
      <w:start w:val="1"/>
      <w:numFmt w:val="lowerLetter"/>
      <w:lvlText w:val="(%1)"/>
      <w:lvlJc w:val="left"/>
      <w:pPr>
        <w:tabs>
          <w:tab w:val="num" w:pos="1439"/>
        </w:tabs>
        <w:ind w:left="1439" w:hanging="900"/>
      </w:pPr>
      <w:rPr>
        <w:rFonts w:hint="default"/>
      </w:rPr>
    </w:lvl>
    <w:lvl w:ilvl="1" w:tplc="08090019">
      <w:start w:val="1"/>
      <w:numFmt w:val="lowerLetter"/>
      <w:lvlText w:val="%2."/>
      <w:lvlJc w:val="left"/>
      <w:pPr>
        <w:tabs>
          <w:tab w:val="num" w:pos="1619"/>
        </w:tabs>
        <w:ind w:left="1619" w:hanging="360"/>
      </w:pPr>
    </w:lvl>
    <w:lvl w:ilvl="2" w:tplc="0809001B">
      <w:start w:val="1"/>
      <w:numFmt w:val="lowerRoman"/>
      <w:lvlText w:val="%3."/>
      <w:lvlJc w:val="right"/>
      <w:pPr>
        <w:tabs>
          <w:tab w:val="num" w:pos="2339"/>
        </w:tabs>
        <w:ind w:left="2339" w:hanging="180"/>
      </w:pPr>
    </w:lvl>
    <w:lvl w:ilvl="3" w:tplc="0809000F" w:tentative="1">
      <w:start w:val="1"/>
      <w:numFmt w:val="decimal"/>
      <w:lvlText w:val="%4."/>
      <w:lvlJc w:val="left"/>
      <w:pPr>
        <w:tabs>
          <w:tab w:val="num" w:pos="3059"/>
        </w:tabs>
        <w:ind w:left="3059" w:hanging="360"/>
      </w:pPr>
    </w:lvl>
    <w:lvl w:ilvl="4" w:tplc="08090019" w:tentative="1">
      <w:start w:val="1"/>
      <w:numFmt w:val="lowerLetter"/>
      <w:lvlText w:val="%5."/>
      <w:lvlJc w:val="left"/>
      <w:pPr>
        <w:tabs>
          <w:tab w:val="num" w:pos="3779"/>
        </w:tabs>
        <w:ind w:left="3779" w:hanging="360"/>
      </w:pPr>
    </w:lvl>
    <w:lvl w:ilvl="5" w:tplc="0809001B" w:tentative="1">
      <w:start w:val="1"/>
      <w:numFmt w:val="lowerRoman"/>
      <w:lvlText w:val="%6."/>
      <w:lvlJc w:val="right"/>
      <w:pPr>
        <w:tabs>
          <w:tab w:val="num" w:pos="4499"/>
        </w:tabs>
        <w:ind w:left="4499" w:hanging="180"/>
      </w:pPr>
    </w:lvl>
    <w:lvl w:ilvl="6" w:tplc="0809000F" w:tentative="1">
      <w:start w:val="1"/>
      <w:numFmt w:val="decimal"/>
      <w:lvlText w:val="%7."/>
      <w:lvlJc w:val="left"/>
      <w:pPr>
        <w:tabs>
          <w:tab w:val="num" w:pos="5219"/>
        </w:tabs>
        <w:ind w:left="5219" w:hanging="360"/>
      </w:pPr>
    </w:lvl>
    <w:lvl w:ilvl="7" w:tplc="08090019" w:tentative="1">
      <w:start w:val="1"/>
      <w:numFmt w:val="lowerLetter"/>
      <w:lvlText w:val="%8."/>
      <w:lvlJc w:val="left"/>
      <w:pPr>
        <w:tabs>
          <w:tab w:val="num" w:pos="5939"/>
        </w:tabs>
        <w:ind w:left="5939" w:hanging="360"/>
      </w:pPr>
    </w:lvl>
    <w:lvl w:ilvl="8" w:tplc="0809001B" w:tentative="1">
      <w:start w:val="1"/>
      <w:numFmt w:val="lowerRoman"/>
      <w:lvlText w:val="%9."/>
      <w:lvlJc w:val="right"/>
      <w:pPr>
        <w:tabs>
          <w:tab w:val="num" w:pos="6659"/>
        </w:tabs>
        <w:ind w:left="6659" w:hanging="180"/>
      </w:pPr>
    </w:lvl>
  </w:abstractNum>
  <w:abstractNum w:abstractNumId="22" w15:restartNumberingAfterBreak="0">
    <w:nsid w:val="6E341F4B"/>
    <w:multiLevelType w:val="hybridMultilevel"/>
    <w:tmpl w:val="017C751C"/>
    <w:lvl w:ilvl="0" w:tplc="152452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F2830E9"/>
    <w:multiLevelType w:val="multilevel"/>
    <w:tmpl w:val="5BA07200"/>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4"/>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0D3A99"/>
    <w:multiLevelType w:val="hybridMultilevel"/>
    <w:tmpl w:val="A6D4C5C0"/>
    <w:lvl w:ilvl="0" w:tplc="FFFFFFFF">
      <w:start w:val="2"/>
      <w:numFmt w:val="lowerRoman"/>
      <w:lvlText w:val="(%1)"/>
      <w:lvlJc w:val="left"/>
      <w:pPr>
        <w:tabs>
          <w:tab w:val="num" w:pos="1439"/>
        </w:tabs>
        <w:ind w:left="1439" w:hanging="900"/>
      </w:pPr>
      <w:rPr>
        <w:rFonts w:hint="default"/>
      </w:rPr>
    </w:lvl>
    <w:lvl w:ilvl="1" w:tplc="FFFFFFFF" w:tentative="1">
      <w:start w:val="1"/>
      <w:numFmt w:val="lowerLetter"/>
      <w:lvlText w:val="%2."/>
      <w:lvlJc w:val="left"/>
      <w:pPr>
        <w:tabs>
          <w:tab w:val="num" w:pos="1619"/>
        </w:tabs>
        <w:ind w:left="1619" w:hanging="360"/>
      </w:pPr>
    </w:lvl>
    <w:lvl w:ilvl="2" w:tplc="FFFFFFFF" w:tentative="1">
      <w:start w:val="1"/>
      <w:numFmt w:val="lowerRoman"/>
      <w:lvlText w:val="%3."/>
      <w:lvlJc w:val="right"/>
      <w:pPr>
        <w:tabs>
          <w:tab w:val="num" w:pos="2339"/>
        </w:tabs>
        <w:ind w:left="2339" w:hanging="180"/>
      </w:pPr>
    </w:lvl>
    <w:lvl w:ilvl="3" w:tplc="FFFFFFFF" w:tentative="1">
      <w:start w:val="1"/>
      <w:numFmt w:val="decimal"/>
      <w:lvlText w:val="%4."/>
      <w:lvlJc w:val="left"/>
      <w:pPr>
        <w:tabs>
          <w:tab w:val="num" w:pos="3059"/>
        </w:tabs>
        <w:ind w:left="3059" w:hanging="360"/>
      </w:pPr>
    </w:lvl>
    <w:lvl w:ilvl="4" w:tplc="FFFFFFFF" w:tentative="1">
      <w:start w:val="1"/>
      <w:numFmt w:val="lowerLetter"/>
      <w:lvlText w:val="%5."/>
      <w:lvlJc w:val="left"/>
      <w:pPr>
        <w:tabs>
          <w:tab w:val="num" w:pos="3779"/>
        </w:tabs>
        <w:ind w:left="3779" w:hanging="360"/>
      </w:pPr>
    </w:lvl>
    <w:lvl w:ilvl="5" w:tplc="FFFFFFFF" w:tentative="1">
      <w:start w:val="1"/>
      <w:numFmt w:val="lowerRoman"/>
      <w:lvlText w:val="%6."/>
      <w:lvlJc w:val="right"/>
      <w:pPr>
        <w:tabs>
          <w:tab w:val="num" w:pos="4499"/>
        </w:tabs>
        <w:ind w:left="4499" w:hanging="180"/>
      </w:pPr>
    </w:lvl>
    <w:lvl w:ilvl="6" w:tplc="FFFFFFFF" w:tentative="1">
      <w:start w:val="1"/>
      <w:numFmt w:val="decimal"/>
      <w:lvlText w:val="%7."/>
      <w:lvlJc w:val="left"/>
      <w:pPr>
        <w:tabs>
          <w:tab w:val="num" w:pos="5219"/>
        </w:tabs>
        <w:ind w:left="5219" w:hanging="360"/>
      </w:pPr>
    </w:lvl>
    <w:lvl w:ilvl="7" w:tplc="FFFFFFFF" w:tentative="1">
      <w:start w:val="1"/>
      <w:numFmt w:val="lowerLetter"/>
      <w:lvlText w:val="%8."/>
      <w:lvlJc w:val="left"/>
      <w:pPr>
        <w:tabs>
          <w:tab w:val="num" w:pos="5939"/>
        </w:tabs>
        <w:ind w:left="5939" w:hanging="360"/>
      </w:pPr>
    </w:lvl>
    <w:lvl w:ilvl="8" w:tplc="FFFFFFFF" w:tentative="1">
      <w:start w:val="1"/>
      <w:numFmt w:val="lowerRoman"/>
      <w:lvlText w:val="%9."/>
      <w:lvlJc w:val="right"/>
      <w:pPr>
        <w:tabs>
          <w:tab w:val="num" w:pos="6659"/>
        </w:tabs>
        <w:ind w:left="6659" w:hanging="180"/>
      </w:pPr>
    </w:lvl>
  </w:abstractNum>
  <w:abstractNum w:abstractNumId="25" w15:restartNumberingAfterBreak="0">
    <w:nsid w:val="7F257D9A"/>
    <w:multiLevelType w:val="hybridMultilevel"/>
    <w:tmpl w:val="00700110"/>
    <w:lvl w:ilvl="0" w:tplc="79484FE2">
      <w:start w:val="1"/>
      <w:numFmt w:val="lowerLetter"/>
      <w:lvlText w:val="(%1)"/>
      <w:lvlJc w:val="left"/>
      <w:pPr>
        <w:ind w:left="1485" w:hanging="360"/>
      </w:pPr>
      <w:rPr>
        <w:rFonts w:hint="default"/>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num w:numId="1">
    <w:abstractNumId w:val="18"/>
  </w:num>
  <w:num w:numId="2">
    <w:abstractNumId w:val="17"/>
  </w:num>
  <w:num w:numId="3">
    <w:abstractNumId w:val="7"/>
  </w:num>
  <w:num w:numId="4">
    <w:abstractNumId w:val="12"/>
  </w:num>
  <w:num w:numId="5">
    <w:abstractNumId w:val="16"/>
  </w:num>
  <w:num w:numId="6">
    <w:abstractNumId w:val="6"/>
  </w:num>
  <w:num w:numId="7">
    <w:abstractNumId w:val="0"/>
  </w:num>
  <w:num w:numId="8">
    <w:abstractNumId w:val="3"/>
  </w:num>
  <w:num w:numId="9">
    <w:abstractNumId w:val="2"/>
  </w:num>
  <w:num w:numId="10">
    <w:abstractNumId w:val="5"/>
  </w:num>
  <w:num w:numId="11">
    <w:abstractNumId w:val="22"/>
  </w:num>
  <w:num w:numId="12">
    <w:abstractNumId w:val="14"/>
  </w:num>
  <w:num w:numId="13">
    <w:abstractNumId w:val="19"/>
  </w:num>
  <w:num w:numId="14">
    <w:abstractNumId w:val="20"/>
  </w:num>
  <w:num w:numId="15">
    <w:abstractNumId w:val="15"/>
  </w:num>
  <w:num w:numId="16">
    <w:abstractNumId w:val="10"/>
  </w:num>
  <w:num w:numId="17">
    <w:abstractNumId w:val="1"/>
  </w:num>
  <w:num w:numId="18">
    <w:abstractNumId w:val="4"/>
  </w:num>
  <w:num w:numId="19">
    <w:abstractNumId w:val="25"/>
  </w:num>
  <w:num w:numId="20">
    <w:abstractNumId w:val="23"/>
  </w:num>
  <w:num w:numId="21">
    <w:abstractNumId w:val="13"/>
  </w:num>
  <w:num w:numId="22">
    <w:abstractNumId w:val="8"/>
  </w:num>
  <w:num w:numId="23">
    <w:abstractNumId w:val="11"/>
  </w:num>
  <w:num w:numId="24">
    <w:abstractNumId w:val="24"/>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93"/>
    <w:rsid w:val="00001477"/>
    <w:rsid w:val="00004B6C"/>
    <w:rsid w:val="000128A2"/>
    <w:rsid w:val="000137A8"/>
    <w:rsid w:val="00014680"/>
    <w:rsid w:val="00023D38"/>
    <w:rsid w:val="000255DC"/>
    <w:rsid w:val="000273A1"/>
    <w:rsid w:val="0003033B"/>
    <w:rsid w:val="00035B50"/>
    <w:rsid w:val="00044A56"/>
    <w:rsid w:val="00045B61"/>
    <w:rsid w:val="00057D16"/>
    <w:rsid w:val="000601FF"/>
    <w:rsid w:val="000771C7"/>
    <w:rsid w:val="000A2E08"/>
    <w:rsid w:val="000A7E04"/>
    <w:rsid w:val="000B36C6"/>
    <w:rsid w:val="000B6C0B"/>
    <w:rsid w:val="000C1904"/>
    <w:rsid w:val="000C3343"/>
    <w:rsid w:val="000C4D24"/>
    <w:rsid w:val="000D4A67"/>
    <w:rsid w:val="000E692B"/>
    <w:rsid w:val="000F76B9"/>
    <w:rsid w:val="00104370"/>
    <w:rsid w:val="001064E2"/>
    <w:rsid w:val="001071A7"/>
    <w:rsid w:val="00116030"/>
    <w:rsid w:val="001208F0"/>
    <w:rsid w:val="001212F8"/>
    <w:rsid w:val="00126856"/>
    <w:rsid w:val="00135440"/>
    <w:rsid w:val="001377E8"/>
    <w:rsid w:val="00141618"/>
    <w:rsid w:val="00141939"/>
    <w:rsid w:val="001426C2"/>
    <w:rsid w:val="001445E9"/>
    <w:rsid w:val="001541CF"/>
    <w:rsid w:val="00164715"/>
    <w:rsid w:val="00166CD4"/>
    <w:rsid w:val="00170394"/>
    <w:rsid w:val="00170443"/>
    <w:rsid w:val="001760CC"/>
    <w:rsid w:val="001821A6"/>
    <w:rsid w:val="00183843"/>
    <w:rsid w:val="0019279E"/>
    <w:rsid w:val="00195850"/>
    <w:rsid w:val="0019586D"/>
    <w:rsid w:val="001A5779"/>
    <w:rsid w:val="001A5E0B"/>
    <w:rsid w:val="001A7302"/>
    <w:rsid w:val="001B1489"/>
    <w:rsid w:val="001B33BB"/>
    <w:rsid w:val="001C4E14"/>
    <w:rsid w:val="001D522C"/>
    <w:rsid w:val="001E4024"/>
    <w:rsid w:val="001F038A"/>
    <w:rsid w:val="00200D38"/>
    <w:rsid w:val="0020415D"/>
    <w:rsid w:val="00205290"/>
    <w:rsid w:val="0020663F"/>
    <w:rsid w:val="00210A13"/>
    <w:rsid w:val="00210EFB"/>
    <w:rsid w:val="00224116"/>
    <w:rsid w:val="00231A10"/>
    <w:rsid w:val="00231CAD"/>
    <w:rsid w:val="00236397"/>
    <w:rsid w:val="00241609"/>
    <w:rsid w:val="002431F7"/>
    <w:rsid w:val="00243963"/>
    <w:rsid w:val="00247055"/>
    <w:rsid w:val="00247D28"/>
    <w:rsid w:val="00250DEC"/>
    <w:rsid w:val="002546EF"/>
    <w:rsid w:val="0026405E"/>
    <w:rsid w:val="0026528F"/>
    <w:rsid w:val="00275074"/>
    <w:rsid w:val="00275377"/>
    <w:rsid w:val="00281902"/>
    <w:rsid w:val="00281C8E"/>
    <w:rsid w:val="00287F9D"/>
    <w:rsid w:val="002A3E57"/>
    <w:rsid w:val="002A69F6"/>
    <w:rsid w:val="002A7CF9"/>
    <w:rsid w:val="002B4233"/>
    <w:rsid w:val="002B68B9"/>
    <w:rsid w:val="002B7616"/>
    <w:rsid w:val="002D3CDB"/>
    <w:rsid w:val="002D62D1"/>
    <w:rsid w:val="002E2977"/>
    <w:rsid w:val="0030652C"/>
    <w:rsid w:val="00316F7B"/>
    <w:rsid w:val="0032486C"/>
    <w:rsid w:val="00330D52"/>
    <w:rsid w:val="00336B42"/>
    <w:rsid w:val="003575F9"/>
    <w:rsid w:val="00372B0E"/>
    <w:rsid w:val="00374161"/>
    <w:rsid w:val="00392E50"/>
    <w:rsid w:val="003A1E48"/>
    <w:rsid w:val="003A50CC"/>
    <w:rsid w:val="003B3DB6"/>
    <w:rsid w:val="003B51C8"/>
    <w:rsid w:val="003B7A91"/>
    <w:rsid w:val="003C3FAA"/>
    <w:rsid w:val="003C49BE"/>
    <w:rsid w:val="003C77AF"/>
    <w:rsid w:val="00402EB0"/>
    <w:rsid w:val="00403EF4"/>
    <w:rsid w:val="00406118"/>
    <w:rsid w:val="00413559"/>
    <w:rsid w:val="00425A75"/>
    <w:rsid w:val="0042606B"/>
    <w:rsid w:val="00452E01"/>
    <w:rsid w:val="004560EA"/>
    <w:rsid w:val="004574EB"/>
    <w:rsid w:val="00460CD7"/>
    <w:rsid w:val="004615CA"/>
    <w:rsid w:val="0048512B"/>
    <w:rsid w:val="0049122E"/>
    <w:rsid w:val="00497464"/>
    <w:rsid w:val="004A0389"/>
    <w:rsid w:val="004A0912"/>
    <w:rsid w:val="004A751F"/>
    <w:rsid w:val="004C0DE5"/>
    <w:rsid w:val="004C60B9"/>
    <w:rsid w:val="004D2388"/>
    <w:rsid w:val="004D262F"/>
    <w:rsid w:val="004D6579"/>
    <w:rsid w:val="004E21A4"/>
    <w:rsid w:val="004E32F3"/>
    <w:rsid w:val="004F398A"/>
    <w:rsid w:val="004F6D3F"/>
    <w:rsid w:val="00504446"/>
    <w:rsid w:val="00514AD7"/>
    <w:rsid w:val="00514F38"/>
    <w:rsid w:val="005241C2"/>
    <w:rsid w:val="005427D4"/>
    <w:rsid w:val="00543F6B"/>
    <w:rsid w:val="00546575"/>
    <w:rsid w:val="00567C94"/>
    <w:rsid w:val="00573B83"/>
    <w:rsid w:val="005810EF"/>
    <w:rsid w:val="00581989"/>
    <w:rsid w:val="0058263E"/>
    <w:rsid w:val="00584CF1"/>
    <w:rsid w:val="00596C7C"/>
    <w:rsid w:val="005A01E9"/>
    <w:rsid w:val="005A0789"/>
    <w:rsid w:val="005B4F70"/>
    <w:rsid w:val="005B5A10"/>
    <w:rsid w:val="005C163D"/>
    <w:rsid w:val="005E08F3"/>
    <w:rsid w:val="005F7840"/>
    <w:rsid w:val="006137ED"/>
    <w:rsid w:val="006258DD"/>
    <w:rsid w:val="00625B08"/>
    <w:rsid w:val="00627E0C"/>
    <w:rsid w:val="00641E4C"/>
    <w:rsid w:val="00642105"/>
    <w:rsid w:val="0065585D"/>
    <w:rsid w:val="00674DE9"/>
    <w:rsid w:val="00676289"/>
    <w:rsid w:val="0069035C"/>
    <w:rsid w:val="00694FD3"/>
    <w:rsid w:val="006A438D"/>
    <w:rsid w:val="006A6F2C"/>
    <w:rsid w:val="006A7561"/>
    <w:rsid w:val="006B3DAC"/>
    <w:rsid w:val="006B3FF3"/>
    <w:rsid w:val="006C6487"/>
    <w:rsid w:val="006C6ACC"/>
    <w:rsid w:val="006D045A"/>
    <w:rsid w:val="006D3C63"/>
    <w:rsid w:val="006D6011"/>
    <w:rsid w:val="006D74E4"/>
    <w:rsid w:val="006E21E9"/>
    <w:rsid w:val="006F0ABC"/>
    <w:rsid w:val="00702C74"/>
    <w:rsid w:val="0072587E"/>
    <w:rsid w:val="00725B58"/>
    <w:rsid w:val="00735C76"/>
    <w:rsid w:val="007413A9"/>
    <w:rsid w:val="00742B15"/>
    <w:rsid w:val="00767D32"/>
    <w:rsid w:val="00772012"/>
    <w:rsid w:val="00772B94"/>
    <w:rsid w:val="00783892"/>
    <w:rsid w:val="00790EB7"/>
    <w:rsid w:val="00791F2F"/>
    <w:rsid w:val="00792BA4"/>
    <w:rsid w:val="0079480C"/>
    <w:rsid w:val="00795425"/>
    <w:rsid w:val="00796FF8"/>
    <w:rsid w:val="007B06C6"/>
    <w:rsid w:val="007C675D"/>
    <w:rsid w:val="007D5C06"/>
    <w:rsid w:val="007E233E"/>
    <w:rsid w:val="007F191A"/>
    <w:rsid w:val="007F74B2"/>
    <w:rsid w:val="00804FE8"/>
    <w:rsid w:val="00815EEF"/>
    <w:rsid w:val="00821FBD"/>
    <w:rsid w:val="00823F35"/>
    <w:rsid w:val="00825A9B"/>
    <w:rsid w:val="0082663D"/>
    <w:rsid w:val="00833B02"/>
    <w:rsid w:val="00836528"/>
    <w:rsid w:val="00844609"/>
    <w:rsid w:val="0085058B"/>
    <w:rsid w:val="00854B51"/>
    <w:rsid w:val="00860E5D"/>
    <w:rsid w:val="00867494"/>
    <w:rsid w:val="00877457"/>
    <w:rsid w:val="00882ABD"/>
    <w:rsid w:val="008A3931"/>
    <w:rsid w:val="008C1363"/>
    <w:rsid w:val="008D0375"/>
    <w:rsid w:val="008D3FA4"/>
    <w:rsid w:val="008D79AC"/>
    <w:rsid w:val="008E25D6"/>
    <w:rsid w:val="008F029C"/>
    <w:rsid w:val="008F28F4"/>
    <w:rsid w:val="008F2A71"/>
    <w:rsid w:val="008F2F49"/>
    <w:rsid w:val="009009F8"/>
    <w:rsid w:val="00900CC8"/>
    <w:rsid w:val="00903135"/>
    <w:rsid w:val="009056D6"/>
    <w:rsid w:val="00917B08"/>
    <w:rsid w:val="00922EEF"/>
    <w:rsid w:val="00925251"/>
    <w:rsid w:val="00927EC7"/>
    <w:rsid w:val="00936824"/>
    <w:rsid w:val="00937810"/>
    <w:rsid w:val="00943D12"/>
    <w:rsid w:val="00950701"/>
    <w:rsid w:val="00957F9E"/>
    <w:rsid w:val="00961119"/>
    <w:rsid w:val="0096149F"/>
    <w:rsid w:val="00984C8B"/>
    <w:rsid w:val="00987CD7"/>
    <w:rsid w:val="00991067"/>
    <w:rsid w:val="009A7EA6"/>
    <w:rsid w:val="009B2DB9"/>
    <w:rsid w:val="009C28AB"/>
    <w:rsid w:val="009C2918"/>
    <w:rsid w:val="009E1557"/>
    <w:rsid w:val="009E4BE9"/>
    <w:rsid w:val="009E6A8A"/>
    <w:rsid w:val="009E702A"/>
    <w:rsid w:val="009F28D5"/>
    <w:rsid w:val="009F5605"/>
    <w:rsid w:val="00A002FE"/>
    <w:rsid w:val="00A11142"/>
    <w:rsid w:val="00A2780D"/>
    <w:rsid w:val="00A340E4"/>
    <w:rsid w:val="00A3556F"/>
    <w:rsid w:val="00A376C7"/>
    <w:rsid w:val="00A44DD0"/>
    <w:rsid w:val="00A455BE"/>
    <w:rsid w:val="00A64092"/>
    <w:rsid w:val="00A7211C"/>
    <w:rsid w:val="00A9049C"/>
    <w:rsid w:val="00A9134D"/>
    <w:rsid w:val="00A92C96"/>
    <w:rsid w:val="00A979EA"/>
    <w:rsid w:val="00AA425E"/>
    <w:rsid w:val="00AA68FC"/>
    <w:rsid w:val="00AC02D9"/>
    <w:rsid w:val="00AC7CDC"/>
    <w:rsid w:val="00AD4E7F"/>
    <w:rsid w:val="00AE4E8B"/>
    <w:rsid w:val="00AE72A8"/>
    <w:rsid w:val="00AF2763"/>
    <w:rsid w:val="00AF28B4"/>
    <w:rsid w:val="00AF7266"/>
    <w:rsid w:val="00B01924"/>
    <w:rsid w:val="00B067C0"/>
    <w:rsid w:val="00B17340"/>
    <w:rsid w:val="00B32254"/>
    <w:rsid w:val="00B4231C"/>
    <w:rsid w:val="00B537EB"/>
    <w:rsid w:val="00B5610D"/>
    <w:rsid w:val="00B62740"/>
    <w:rsid w:val="00B66222"/>
    <w:rsid w:val="00B67A61"/>
    <w:rsid w:val="00B7586D"/>
    <w:rsid w:val="00B81D23"/>
    <w:rsid w:val="00B820C5"/>
    <w:rsid w:val="00B87085"/>
    <w:rsid w:val="00B90004"/>
    <w:rsid w:val="00B9594E"/>
    <w:rsid w:val="00BB1422"/>
    <w:rsid w:val="00BB14CD"/>
    <w:rsid w:val="00BC0FEA"/>
    <w:rsid w:val="00BE5062"/>
    <w:rsid w:val="00BF05C2"/>
    <w:rsid w:val="00BF6634"/>
    <w:rsid w:val="00BF7120"/>
    <w:rsid w:val="00C00239"/>
    <w:rsid w:val="00C02636"/>
    <w:rsid w:val="00C02F3F"/>
    <w:rsid w:val="00C03B9C"/>
    <w:rsid w:val="00C05931"/>
    <w:rsid w:val="00C05C85"/>
    <w:rsid w:val="00C0728A"/>
    <w:rsid w:val="00C1046C"/>
    <w:rsid w:val="00C10809"/>
    <w:rsid w:val="00C11A3B"/>
    <w:rsid w:val="00C167D5"/>
    <w:rsid w:val="00C22BAB"/>
    <w:rsid w:val="00C25F97"/>
    <w:rsid w:val="00C30AD6"/>
    <w:rsid w:val="00C32834"/>
    <w:rsid w:val="00C3552A"/>
    <w:rsid w:val="00C4285E"/>
    <w:rsid w:val="00C43C39"/>
    <w:rsid w:val="00C556A4"/>
    <w:rsid w:val="00C61471"/>
    <w:rsid w:val="00C74E90"/>
    <w:rsid w:val="00C83F2B"/>
    <w:rsid w:val="00CA29AC"/>
    <w:rsid w:val="00CC0588"/>
    <w:rsid w:val="00CC6894"/>
    <w:rsid w:val="00CD4C08"/>
    <w:rsid w:val="00CD66B1"/>
    <w:rsid w:val="00CD7087"/>
    <w:rsid w:val="00CD7A45"/>
    <w:rsid w:val="00CE2DF3"/>
    <w:rsid w:val="00CF11D8"/>
    <w:rsid w:val="00D060FA"/>
    <w:rsid w:val="00D17739"/>
    <w:rsid w:val="00D25719"/>
    <w:rsid w:val="00D346BC"/>
    <w:rsid w:val="00D35723"/>
    <w:rsid w:val="00D50C29"/>
    <w:rsid w:val="00D533D9"/>
    <w:rsid w:val="00D54274"/>
    <w:rsid w:val="00D55476"/>
    <w:rsid w:val="00D562A8"/>
    <w:rsid w:val="00D62976"/>
    <w:rsid w:val="00D96042"/>
    <w:rsid w:val="00D970C8"/>
    <w:rsid w:val="00DA1577"/>
    <w:rsid w:val="00DB7870"/>
    <w:rsid w:val="00DC22CB"/>
    <w:rsid w:val="00DC4B04"/>
    <w:rsid w:val="00DC6FCA"/>
    <w:rsid w:val="00DD4149"/>
    <w:rsid w:val="00DD6582"/>
    <w:rsid w:val="00DE1C62"/>
    <w:rsid w:val="00DE2EA4"/>
    <w:rsid w:val="00DF7FFA"/>
    <w:rsid w:val="00E02E2F"/>
    <w:rsid w:val="00E07F24"/>
    <w:rsid w:val="00E22E93"/>
    <w:rsid w:val="00E42A00"/>
    <w:rsid w:val="00E61CCD"/>
    <w:rsid w:val="00E63982"/>
    <w:rsid w:val="00E70217"/>
    <w:rsid w:val="00E95E48"/>
    <w:rsid w:val="00E96468"/>
    <w:rsid w:val="00EA2D6D"/>
    <w:rsid w:val="00EA34DE"/>
    <w:rsid w:val="00EA48DB"/>
    <w:rsid w:val="00EA6C13"/>
    <w:rsid w:val="00ED579A"/>
    <w:rsid w:val="00ED6EE0"/>
    <w:rsid w:val="00EE0801"/>
    <w:rsid w:val="00EE25E1"/>
    <w:rsid w:val="00EF18DA"/>
    <w:rsid w:val="00EF7F6D"/>
    <w:rsid w:val="00F03C53"/>
    <w:rsid w:val="00F11350"/>
    <w:rsid w:val="00F133DD"/>
    <w:rsid w:val="00F148B8"/>
    <w:rsid w:val="00F54B81"/>
    <w:rsid w:val="00F67850"/>
    <w:rsid w:val="00F70C07"/>
    <w:rsid w:val="00F722E7"/>
    <w:rsid w:val="00F85AFF"/>
    <w:rsid w:val="00F94F48"/>
    <w:rsid w:val="00FA0AC7"/>
    <w:rsid w:val="00FA0D53"/>
    <w:rsid w:val="00FA433D"/>
    <w:rsid w:val="00FB02CB"/>
    <w:rsid w:val="00FB0FFE"/>
    <w:rsid w:val="00FB2A36"/>
    <w:rsid w:val="00FC77DB"/>
    <w:rsid w:val="00FD2FDF"/>
    <w:rsid w:val="00FE15DE"/>
    <w:rsid w:val="00FE4DF6"/>
    <w:rsid w:val="00FF5BF4"/>
    <w:rsid w:val="00FF6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7A9A2"/>
  <w15:docId w15:val="{468454B2-ADD5-4C00-97B2-C8F577B0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476"/>
    <w:pPr>
      <w:overflowPunct w:val="0"/>
      <w:autoSpaceDE w:val="0"/>
      <w:autoSpaceDN w:val="0"/>
      <w:adjustRightInd w:val="0"/>
      <w:textAlignment w:val="baseline"/>
    </w:pPr>
    <w:rPr>
      <w:rFonts w:ascii="Arial" w:hAnsi="Arial"/>
      <w:sz w:val="22"/>
      <w:szCs w:val="22"/>
    </w:rPr>
  </w:style>
  <w:style w:type="paragraph" w:styleId="Heading1">
    <w:name w:val="heading 1"/>
    <w:basedOn w:val="Normal"/>
    <w:next w:val="Normal"/>
    <w:qFormat/>
    <w:rsid w:val="005241C2"/>
    <w:pPr>
      <w:numPr>
        <w:numId w:val="7"/>
      </w:numPr>
      <w:overflowPunct/>
      <w:autoSpaceDE/>
      <w:autoSpaceDN/>
      <w:adjustRightInd/>
      <w:textAlignment w:val="auto"/>
      <w:outlineLvl w:val="0"/>
    </w:pPr>
    <w:rPr>
      <w:rFonts w:ascii="Times New Roman" w:hAnsi="Times New Roman"/>
      <w:kern w:val="24"/>
      <w:sz w:val="24"/>
      <w:szCs w:val="20"/>
    </w:rPr>
  </w:style>
  <w:style w:type="paragraph" w:styleId="Heading2">
    <w:name w:val="heading 2"/>
    <w:basedOn w:val="Normal"/>
    <w:next w:val="Normal"/>
    <w:qFormat/>
    <w:rsid w:val="005241C2"/>
    <w:pPr>
      <w:numPr>
        <w:ilvl w:val="1"/>
        <w:numId w:val="7"/>
      </w:numPr>
      <w:overflowPunct/>
      <w:autoSpaceDE/>
      <w:autoSpaceDN/>
      <w:adjustRightInd/>
      <w:textAlignment w:val="auto"/>
      <w:outlineLvl w:val="1"/>
    </w:pPr>
    <w:rPr>
      <w:rFonts w:ascii="Times New Roman" w:hAnsi="Times New Roman"/>
      <w:sz w:val="24"/>
      <w:szCs w:val="20"/>
    </w:rPr>
  </w:style>
  <w:style w:type="paragraph" w:styleId="Heading3">
    <w:name w:val="heading 3"/>
    <w:basedOn w:val="Normal"/>
    <w:next w:val="Normal"/>
    <w:qFormat/>
    <w:rsid w:val="005241C2"/>
    <w:pPr>
      <w:numPr>
        <w:ilvl w:val="2"/>
        <w:numId w:val="7"/>
      </w:numPr>
      <w:overflowPunct/>
      <w:autoSpaceDE/>
      <w:autoSpaceDN/>
      <w:adjustRightInd/>
      <w:textAlignment w:val="auto"/>
      <w:outlineLvl w:val="2"/>
    </w:pPr>
    <w:rPr>
      <w:rFonts w:ascii="Times New Roman" w:hAnsi="Times New Roman"/>
      <w:sz w:val="24"/>
      <w:szCs w:val="20"/>
    </w:rPr>
  </w:style>
  <w:style w:type="paragraph" w:styleId="Heading4">
    <w:name w:val="heading 4"/>
    <w:basedOn w:val="Normal"/>
    <w:next w:val="Normal"/>
    <w:qFormat/>
    <w:rsid w:val="005241C2"/>
    <w:pPr>
      <w:keepNext/>
      <w:numPr>
        <w:ilvl w:val="3"/>
        <w:numId w:val="7"/>
      </w:numPr>
      <w:overflowPunct/>
      <w:autoSpaceDE/>
      <w:autoSpaceDN/>
      <w:adjustRightInd/>
      <w:spacing w:before="240" w:after="60"/>
      <w:textAlignment w:val="auto"/>
      <w:outlineLvl w:val="3"/>
    </w:pPr>
    <w:rPr>
      <w:b/>
      <w:sz w:val="24"/>
      <w:szCs w:val="20"/>
    </w:rPr>
  </w:style>
  <w:style w:type="paragraph" w:styleId="Heading5">
    <w:name w:val="heading 5"/>
    <w:basedOn w:val="Normal"/>
    <w:next w:val="Normal"/>
    <w:qFormat/>
    <w:rsid w:val="005241C2"/>
    <w:pPr>
      <w:numPr>
        <w:ilvl w:val="4"/>
        <w:numId w:val="7"/>
      </w:numPr>
      <w:overflowPunct/>
      <w:autoSpaceDE/>
      <w:autoSpaceDN/>
      <w:adjustRightInd/>
      <w:spacing w:before="240" w:after="60"/>
      <w:textAlignment w:val="auto"/>
      <w:outlineLvl w:val="4"/>
    </w:pPr>
    <w:rPr>
      <w:szCs w:val="20"/>
    </w:rPr>
  </w:style>
  <w:style w:type="paragraph" w:styleId="Heading6">
    <w:name w:val="heading 6"/>
    <w:basedOn w:val="Normal"/>
    <w:next w:val="Normal"/>
    <w:qFormat/>
    <w:rsid w:val="005241C2"/>
    <w:pPr>
      <w:numPr>
        <w:ilvl w:val="5"/>
        <w:numId w:val="7"/>
      </w:numPr>
      <w:overflowPunct/>
      <w:autoSpaceDE/>
      <w:autoSpaceDN/>
      <w:adjustRightInd/>
      <w:spacing w:before="240" w:after="60"/>
      <w:textAlignment w:val="auto"/>
      <w:outlineLvl w:val="5"/>
    </w:pPr>
    <w:rPr>
      <w:rFonts w:ascii="Times New Roman" w:hAnsi="Times New Roman"/>
      <w:i/>
      <w:szCs w:val="20"/>
    </w:rPr>
  </w:style>
  <w:style w:type="paragraph" w:styleId="Heading7">
    <w:name w:val="heading 7"/>
    <w:basedOn w:val="Normal"/>
    <w:next w:val="Normal"/>
    <w:qFormat/>
    <w:rsid w:val="005241C2"/>
    <w:pPr>
      <w:numPr>
        <w:ilvl w:val="6"/>
        <w:numId w:val="7"/>
      </w:numPr>
      <w:overflowPunct/>
      <w:autoSpaceDE/>
      <w:autoSpaceDN/>
      <w:adjustRightInd/>
      <w:spacing w:before="240" w:after="60"/>
      <w:textAlignment w:val="auto"/>
      <w:outlineLvl w:val="6"/>
    </w:pPr>
    <w:rPr>
      <w:sz w:val="20"/>
      <w:szCs w:val="20"/>
    </w:rPr>
  </w:style>
  <w:style w:type="paragraph" w:styleId="Heading8">
    <w:name w:val="heading 8"/>
    <w:basedOn w:val="Normal"/>
    <w:next w:val="Normal"/>
    <w:qFormat/>
    <w:rsid w:val="005241C2"/>
    <w:pPr>
      <w:numPr>
        <w:ilvl w:val="7"/>
        <w:numId w:val="7"/>
      </w:numPr>
      <w:overflowPunct/>
      <w:autoSpaceDE/>
      <w:autoSpaceDN/>
      <w:adjustRightInd/>
      <w:spacing w:before="240" w:after="60"/>
      <w:textAlignment w:val="auto"/>
      <w:outlineLvl w:val="7"/>
    </w:pPr>
    <w:rPr>
      <w:i/>
      <w:sz w:val="20"/>
      <w:szCs w:val="20"/>
    </w:rPr>
  </w:style>
  <w:style w:type="paragraph" w:styleId="Heading9">
    <w:name w:val="heading 9"/>
    <w:basedOn w:val="Normal"/>
    <w:next w:val="Normal"/>
    <w:qFormat/>
    <w:rsid w:val="005241C2"/>
    <w:pPr>
      <w:numPr>
        <w:ilvl w:val="8"/>
        <w:numId w:val="7"/>
      </w:numPr>
      <w:overflowPunct/>
      <w:autoSpaceDE/>
      <w:autoSpaceDN/>
      <w:adjustRightInd/>
      <w:spacing w:before="240" w:after="60"/>
      <w:textAlignment w:val="auto"/>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F038A"/>
    <w:pPr>
      <w:overflowPunct/>
      <w:ind w:left="1276" w:hanging="1276"/>
      <w:jc w:val="center"/>
      <w:textAlignment w:val="auto"/>
    </w:pPr>
    <w:rPr>
      <w:b/>
    </w:rPr>
  </w:style>
  <w:style w:type="table" w:styleId="TableGrid">
    <w:name w:val="Table Grid"/>
    <w:basedOn w:val="TableNormal"/>
    <w:rsid w:val="00126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5241C2"/>
    <w:rPr>
      <w:sz w:val="16"/>
      <w:szCs w:val="16"/>
    </w:rPr>
  </w:style>
  <w:style w:type="paragraph" w:styleId="CommentText">
    <w:name w:val="annotation text"/>
    <w:basedOn w:val="Normal"/>
    <w:semiHidden/>
    <w:rsid w:val="005241C2"/>
    <w:pPr>
      <w:overflowPunct/>
      <w:autoSpaceDE/>
      <w:autoSpaceDN/>
      <w:adjustRightInd/>
      <w:textAlignment w:val="auto"/>
    </w:pPr>
    <w:rPr>
      <w:rFonts w:ascii="Times New Roman" w:hAnsi="Times New Roman"/>
      <w:sz w:val="20"/>
      <w:szCs w:val="20"/>
    </w:rPr>
  </w:style>
  <w:style w:type="paragraph" w:styleId="BalloonText">
    <w:name w:val="Balloon Text"/>
    <w:basedOn w:val="Normal"/>
    <w:semiHidden/>
    <w:rsid w:val="005241C2"/>
    <w:rPr>
      <w:rFonts w:ascii="Tahoma" w:hAnsi="Tahoma" w:cs="Tahoma"/>
      <w:sz w:val="16"/>
      <w:szCs w:val="16"/>
    </w:rPr>
  </w:style>
  <w:style w:type="paragraph" w:styleId="BodyText">
    <w:name w:val="Body Text"/>
    <w:basedOn w:val="Normal"/>
    <w:link w:val="BodyTextChar"/>
    <w:rsid w:val="00F11350"/>
    <w:pPr>
      <w:spacing w:after="120"/>
    </w:pPr>
  </w:style>
  <w:style w:type="character" w:customStyle="1" w:styleId="BodyTextChar">
    <w:name w:val="Body Text Char"/>
    <w:basedOn w:val="DefaultParagraphFont"/>
    <w:link w:val="BodyText"/>
    <w:rsid w:val="00F11350"/>
    <w:rPr>
      <w:rFonts w:ascii="Arial" w:hAnsi="Arial"/>
      <w:sz w:val="22"/>
      <w:szCs w:val="22"/>
    </w:rPr>
  </w:style>
  <w:style w:type="paragraph" w:styleId="ListParagraph">
    <w:name w:val="List Paragraph"/>
    <w:basedOn w:val="Normal"/>
    <w:uiPriority w:val="34"/>
    <w:qFormat/>
    <w:rsid w:val="00772012"/>
    <w:pPr>
      <w:ind w:left="720"/>
      <w:contextualSpacing/>
    </w:pPr>
  </w:style>
  <w:style w:type="paragraph" w:styleId="BodyText3">
    <w:name w:val="Body Text 3"/>
    <w:basedOn w:val="Normal"/>
    <w:link w:val="BodyText3Char"/>
    <w:rsid w:val="0032486C"/>
    <w:pPr>
      <w:spacing w:after="120"/>
    </w:pPr>
    <w:rPr>
      <w:sz w:val="16"/>
      <w:szCs w:val="16"/>
    </w:rPr>
  </w:style>
  <w:style w:type="character" w:customStyle="1" w:styleId="BodyText3Char">
    <w:name w:val="Body Text 3 Char"/>
    <w:basedOn w:val="DefaultParagraphFont"/>
    <w:link w:val="BodyText3"/>
    <w:rsid w:val="0032486C"/>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O Document" ma:contentTypeID="0x010100FD1F6C542B169844A2BCEA0D9E208C4500DA5B0690F984E64CBE08C81E61615871" ma:contentTypeVersion="61" ma:contentTypeDescription="" ma:contentTypeScope="" ma:versionID="5dfcb4384c3d6fd991cfdf333d90f35d">
  <xsd:schema xmlns:xsd="http://www.w3.org/2001/XMLSchema" xmlns:xs="http://www.w3.org/2001/XMLSchema" xmlns:p="http://schemas.microsoft.com/office/2006/metadata/properties" xmlns:ns2="940000e0-2f12-4720-b8db-9afcd42de8aa" xmlns:ns3="a3a9f73d-b4dc-4f4c-a989-3d4c5cac081e" xmlns:ns4="ce2bafa9-d78f-4ee4-81d9-479173081c03" targetNamespace="http://schemas.microsoft.com/office/2006/metadata/properties" ma:root="true" ma:fieldsID="9470583d2247f3313daee4a8c303f3ca" ns2:_="" ns3:_="" ns4:_="">
    <xsd:import namespace="940000e0-2f12-4720-b8db-9afcd42de8aa"/>
    <xsd:import namespace="a3a9f73d-b4dc-4f4c-a989-3d4c5cac081e"/>
    <xsd:import namespace="ce2bafa9-d78f-4ee4-81d9-479173081c03"/>
    <xsd:element name="properties">
      <xsd:complexType>
        <xsd:sequence>
          <xsd:element name="documentManagement">
            <xsd:complexType>
              <xsd:all>
                <xsd:element ref="ns2:Highways_x0020_Document_x0020_Type"/>
                <xsd:element ref="ns2:Document_x0020_Category"/>
                <xsd:element ref="ns2:Settlement" minOccurs="0"/>
                <xsd:element ref="ns2:Street_x0020_or_x0020_Road" minOccurs="0"/>
                <xsd:element ref="ns2:TRO_x0020_Type"/>
                <xsd:element ref="ns2:TRO_x0020_Title" minOccurs="0"/>
                <xsd:element ref="ns2:_dlc_DocId" minOccurs="0"/>
                <xsd:element ref="ns2:_dlc_DocIdUrl" minOccurs="0"/>
                <xsd:element ref="ns2:_dlc_DocIdPersistId" minOccurs="0"/>
                <xsd:element ref="ns2:Binder" minOccurs="0"/>
                <xsd:element ref="ns2:Declared_x0020_Date"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000e0-2f12-4720-b8db-9afcd42de8aa" elementFormDefault="qualified">
    <xsd:import namespace="http://schemas.microsoft.com/office/2006/documentManagement/types"/>
    <xsd:import namespace="http://schemas.microsoft.com/office/infopath/2007/PartnerControls"/>
    <xsd:element name="Highways_x0020_Document_x0020_Type" ma:index="2" ma:displayName="Document Type" ma:format="Dropdown" ma:internalName="Highways_x0020_Document_x0020_Type">
      <xsd:simpleType>
        <xsd:restriction base="dms:Choice">
          <xsd:enumeration value="Actions Taken"/>
          <xsd:enumeration value="Agenda"/>
          <xsd:enumeration value="Application"/>
          <xsd:enumeration value="Asset Data"/>
          <xsd:enumeration value="Audit"/>
          <xsd:enumeration value="Authorisation"/>
          <xsd:enumeration value="Brief"/>
          <xsd:enumeration value="CDM Form"/>
          <xsd:enumeration value="Consultation"/>
          <xsd:enumeration value="Contract"/>
          <xsd:enumeration value="Contract Amendment"/>
          <xsd:enumeration value="Correspondence"/>
          <xsd:enumeration value="Deposit Docs Letter"/>
          <xsd:enumeration value="Drawing"/>
          <xsd:enumeration value="Early Warning"/>
          <xsd:enumeration value="E-mail"/>
          <xsd:enumeration value="Final Order"/>
          <xsd:enumeration value="Final Order - Revoked"/>
          <xsd:enumeration value="Form"/>
          <xsd:enumeration value="Investigation Document"/>
          <xsd:enumeration value="Invoice"/>
          <xsd:enumeration value="Label"/>
          <xsd:enumeration value="Letter"/>
          <xsd:enumeration value="List"/>
          <xsd:enumeration value="Map"/>
          <xsd:enumeration value="Memo"/>
          <xsd:enumeration value="Minutes"/>
          <xsd:enumeration value="Operating Procedure"/>
          <xsd:enumeration value="Order"/>
          <xsd:enumeration value="Phone Message"/>
          <xsd:enumeration value="Photograph"/>
          <xsd:enumeration value="Plan"/>
          <xsd:enumeration value="Policy"/>
          <xsd:enumeration value="Press Release"/>
          <xsd:enumeration value="Procedure"/>
          <xsd:enumeration value="Proposal"/>
          <xsd:enumeration value="Report"/>
          <xsd:enumeration value="Response"/>
          <xsd:enumeration value="Risk Assessment"/>
          <xsd:enumeration value="Safety Audit"/>
          <xsd:enumeration value="Scanned File"/>
          <xsd:enumeration value="Score Sheet"/>
          <xsd:enumeration value="Service Request"/>
          <xsd:enumeration value="Site Notes"/>
          <xsd:enumeration value="Spreadsheet"/>
          <xsd:enumeration value="Standard Letter"/>
          <xsd:enumeration value="Standard Memo"/>
          <xsd:enumeration value="Statement of Reasons"/>
          <xsd:enumeration value="Survey"/>
          <xsd:enumeration value="Template"/>
          <xsd:enumeration value="TRO – Draft"/>
          <xsd:enumeration value="TRO Notice – Consultation"/>
          <xsd:enumeration value="TRO Notice – Final"/>
          <xsd:enumeration value="Work Order"/>
        </xsd:restriction>
      </xsd:simpleType>
    </xsd:element>
    <xsd:element name="Document_x0020_Category" ma:index="3" ma:displayName="Document Category" ma:format="Dropdown" ma:internalName="Document_x0020_Category">
      <xsd:simpleType>
        <xsd:restriction base="dms:Choice">
          <xsd:enumeration value="Aims and Objectives"/>
          <xsd:enumeration value="Asset Management"/>
          <xsd:enumeration value="CDM"/>
          <xsd:enumeration value="Consent and Certification"/>
          <xsd:enumeration value="Consultation"/>
          <xsd:enumeration value="Correspondence"/>
          <xsd:enumeration value="Delivery"/>
          <xsd:enumeration value="Development"/>
          <xsd:enumeration value="Finance"/>
          <xsd:enumeration value="Outcome"/>
          <xsd:enumeration value="Project Management"/>
          <xsd:enumeration value="QA"/>
          <xsd:enumeration value="Technical Information"/>
          <xsd:enumeration value="Utilities"/>
        </xsd:restriction>
      </xsd:simpleType>
    </xsd:element>
    <xsd:element name="Settlement" ma:index="4" nillable="true" ma:displayName="Settlement" ma:format="Dropdown" ma:internalName="Settlement">
      <xsd:simpleType>
        <xsd:restriction base="dms:Choice">
          <xsd:enumeration value="Countywide"/>
          <xsd:enumeration value="Abdon"/>
          <xsd:enumeration value="Ackleton"/>
          <xsd:enumeration value="Acton Burnell"/>
          <xsd:enumeration value="Acton Round"/>
          <xsd:enumeration value="Acton Scott"/>
          <xsd:enumeration value="Adderley"/>
          <xsd:enumeration value="Alberbury"/>
          <xsd:enumeration value="Albrighton - Pimhill"/>
          <xsd:enumeration value="Albrighton - South"/>
          <xsd:enumeration value="Aldon"/>
          <xsd:enumeration value="Alford Green"/>
          <xsd:enumeration value="All Stretton"/>
          <xsd:enumeration value="Alveley"/>
          <xsd:enumeration value="Anchor"/>
          <xsd:enumeration value="Angel Bank"/>
          <xsd:enumeration value="Annscroft"/>
          <xsd:enumeration value="Arscott"/>
          <xsd:enumeration value="Ash Magna"/>
          <xsd:enumeration value="Ash Parva"/>
          <xsd:enumeration value="Ashford Bowdler"/>
          <xsd:enumeration value="Ashford Carbonel"/>
          <xsd:enumeration value="Asterley"/>
          <xsd:enumeration value="Asterton"/>
          <xsd:enumeration value="Astley"/>
          <xsd:enumeration value="Astley Abbots"/>
          <xsd:enumeration value="Aston - Claverley"/>
          <xsd:enumeration value="Aston - Wem Rural"/>
          <xsd:enumeration value="Aston Botterell"/>
          <xsd:enumeration value="Aston Eyre"/>
          <xsd:enumeration value="Aston Munslow"/>
          <xsd:enumeration value="Aston Pigott"/>
          <xsd:enumeration value="Aston Rogers"/>
          <xsd:enumeration value="Aston Square"/>
          <xsd:enumeration value="Aston-on-Clun"/>
          <xsd:enumeration value="Atcham"/>
          <xsd:enumeration value="Babbinswood"/>
          <xsd:enumeration value="Badger"/>
          <xsd:enumeration value="Bagley"/>
          <xsd:enumeration value="Bagley Marsh"/>
          <xsd:enumeration value="Barkers Green"/>
          <xsd:enumeration value="Barrow"/>
          <xsd:enumeration value="Baschurch"/>
          <xsd:enumeration value="Basford"/>
          <xsd:enumeration value="Batchcott"/>
          <xsd:enumeration value="Bayston Hill"/>
          <xsd:enumeration value="Beckbury"/>
          <xsd:enumeration value="Bedlam"/>
          <xsd:enumeration value="Bedstone"/>
          <xsd:enumeration value="Benthall"/>
          <xsd:enumeration value="Bentlawnt"/>
          <xsd:enumeration value="Berrington"/>
          <xsd:enumeration value="Berwick"/>
          <xsd:enumeration value="Besom Woods"/>
          <xsd:enumeration value="Bicton - Bicton"/>
          <xsd:enumeration value="Bicton - Clun"/>
          <xsd:enumeration value="Billingsley"/>
          <xsd:enumeration value="Bings Heath"/>
          <xsd:enumeration value="Binweston"/>
          <xsd:enumeration value="Bishop's Castle"/>
          <xsd:enumeration value="Bitterley"/>
          <xsd:enumeration value="Black Mountain"/>
          <xsd:enumeration value="Bletchley"/>
          <xsd:enumeration value="Bomere Heath"/>
          <xsd:enumeration value="Boningale"/>
          <xsd:enumeration value="Boraston"/>
          <xsd:enumeration value="Boscobel"/>
          <xsd:enumeration value="Bouldon"/>
          <xsd:enumeration value="Bourton"/>
          <xsd:enumeration value="Bourton Westwood"/>
          <xsd:enumeration value="Brandhill"/>
          <xsd:enumeration value="Breadon Heath"/>
          <xsd:enumeration value="Bridgnorth"/>
          <xsd:enumeration value="Broad Oak"/>
          <xsd:enumeration value="Broadstone"/>
          <xsd:enumeration value="Brockton - Lydbury North"/>
          <xsd:enumeration value="Brockton - Stanton Long"/>
          <xsd:enumeration value="Brockton - Worthen with Shelve"/>
          <xsd:enumeration value="Bromfield"/>
          <xsd:enumeration value="Bromlow"/>
          <xsd:enumeration value="Brompton"/>
          <xsd:enumeration value="Bronygarth"/>
          <xsd:enumeration value="Broome - Cardington"/>
          <xsd:enumeration value="Broome - Hopesay"/>
          <xsd:enumeration value="Broseley"/>
          <xsd:enumeration value="Broughall"/>
          <xsd:enumeration value="Brown Heath"/>
          <xsd:enumeration value="Bryn"/>
          <xsd:enumeration value="Bucknell"/>
          <xsd:enumeration value="Buildwas"/>
          <xsd:enumeration value="Burford"/>
          <xsd:enumeration value="Burlton"/>
          <xsd:enumeration value="Burwarton"/>
          <xsd:enumeration value="Bushmoor"/>
          <xsd:enumeration value="Button Bridge"/>
          <xsd:enumeration value="Button Oak"/>
          <xsd:enumeration value="Calcott"/>
          <xsd:enumeration value="Callaughton"/>
          <xsd:enumeration value="Calverhall"/>
          <xsd:enumeration value="Cardeston"/>
          <xsd:enumeration value="Cardington"/>
          <xsd:enumeration value="Castle Mill"/>
          <xsd:enumeration value="Castle Pulverbatch"/>
          <xsd:enumeration value="Catherton Common"/>
          <xsd:enumeration value="Caynham"/>
          <xsd:enumeration value="Cefn Einion"/>
          <xsd:enumeration value="Cefn y Blodwel"/>
          <xsd:enumeration value="Chapel Lawn"/>
          <xsd:enumeration value="Charlton Hill"/>
          <xsd:enumeration value="Chavel"/>
          <xsd:enumeration value="Chelmarsh"/>
          <xsd:enumeration value="Cheney Longville"/>
          <xsd:enumeration value="Chesterton"/>
          <xsd:enumeration value="Cheswardine"/>
          <xsd:enumeration value="Chetton"/>
          <xsd:enumeration value="Childs Ercall"/>
          <xsd:enumeration value="Chipnall"/>
          <xsd:enumeration value="Chirbury"/>
          <xsd:enumeration value="Chirk Bank"/>
          <xsd:enumeration value="Chorley"/>
          <xsd:enumeration value="Church Preen"/>
          <xsd:enumeration value="Church Pulverbatch"/>
          <xsd:enumeration value="Church Stretton"/>
          <xsd:enumeration value="Claverley"/>
          <xsd:enumeration value="Clee Hill"/>
          <xsd:enumeration value="Clee St Margaret"/>
          <xsd:enumeration value="Cleeton St Mary"/>
          <xsd:enumeration value="Cleobury Mortimer"/>
          <xsd:enumeration value="Cleobury North"/>
          <xsd:enumeration value="Clive"/>
          <xsd:enumeration value="Clun"/>
          <xsd:enumeration value="Clunbury"/>
          <xsd:enumeration value="Clungunford"/>
          <xsd:enumeration value="Clunton"/>
          <xsd:enumeration value="Cockshutford"/>
          <xsd:enumeration value="Cockshutt"/>
          <xsd:enumeration value="Coed-y-Go"/>
          <xsd:enumeration value="Cold Hatton Heath"/>
          <xsd:enumeration value="Colebatch"/>
          <xsd:enumeration value="Colemere"/>
          <xsd:enumeration value="Colemore Green"/>
          <xsd:enumeration value="Commonwood"/>
          <xsd:enumeration value="Condover"/>
          <xsd:enumeration value="Coppice Gate"/>
          <xsd:enumeration value="Coreley"/>
          <xsd:enumeration value="Corfton"/>
          <xsd:enumeration value="Corfton Bache"/>
          <xsd:enumeration value="Cosford"/>
          <xsd:enumeration value="Cound"/>
          <xsd:enumeration value="Coundmoor"/>
          <xsd:enumeration value="Crackley Bank"/>
          <xsd:enumeration value="Craven Arms"/>
          <xsd:enumeration value="Cressage"/>
          <xsd:enumeration value="Crickheath"/>
          <xsd:enumeration value="Crickmery"/>
          <xsd:enumeration value="Croesaubach"/>
          <xsd:enumeration value="Cross Houses"/>
          <xsd:enumeration value="Cross Lane Head"/>
          <xsd:enumeration value="Crows Nest"/>
          <xsd:enumeration value="Cruckmeole"/>
          <xsd:enumeration value="Cruckton"/>
          <xsd:enumeration value="Culmington"/>
          <xsd:enumeration value="Darliston"/>
          <xsd:enumeration value="Deuxhill"/>
          <xsd:enumeration value="Dhustone"/>
          <xsd:enumeration value="Diddlebury"/>
          <xsd:enumeration value="Ditton Priors"/>
          <xsd:enumeration value="Dobsons Bridge"/>
          <xsd:enumeration value="Doddington - Hopton Wafers"/>
          <xsd:enumeration value="Doddington - Whitchurch Urban"/>
          <xsd:enumeration value="Donington"/>
          <xsd:enumeration value="Dorrington"/>
          <xsd:enumeration value="Dovaston"/>
          <xsd:enumeration value="Dudleston"/>
          <xsd:enumeration value="Dudleston Heath"/>
          <xsd:enumeration value="Duxmoor"/>
          <xsd:enumeration value="Eardington"/>
          <xsd:enumeration value="Eardiston"/>
          <xsd:enumeration value="East Wall"/>
          <xsd:enumeration value="Easthope"/>
          <xsd:enumeration value="Eaton Constantine"/>
          <xsd:enumeration value="Eaton-upon-Tern"/>
          <xsd:enumeration value="Edge"/>
          <xsd:enumeration value="Edgebolton"/>
          <xsd:enumeration value="Edgerley"/>
          <xsd:enumeration value="Edgton"/>
          <xsd:enumeration value="Edstaston"/>
          <xsd:enumeration value="Ellesmere"/>
          <xsd:enumeration value="Elson"/>
          <xsd:enumeration value="Enchmarsh"/>
          <xsd:enumeration value="English Frankton"/>
          <xsd:enumeration value="Ensdon"/>
          <xsd:enumeration value="Evenwood Common"/>
          <xsd:enumeration value="Exfords Green"/>
          <xsd:enumeration value="Eyton - Alberbury and Cardeston"/>
          <xsd:enumeration value="Eyton - Baschurch"/>
          <xsd:enumeration value="Eyton - Lydbury North"/>
          <xsd:enumeration value="Eyton-on-Severn"/>
          <xsd:enumeration value="Farden"/>
          <xsd:enumeration value="Farley - Much Wenlock"/>
          <xsd:enumeration value="Farley - Pontesbury"/>
          <xsd:enumeration value="Farlow"/>
          <xsd:enumeration value="Faulsgreen"/>
          <xsd:enumeration value="Felhampton"/>
          <xsd:enumeration value="Felton Butler"/>
          <xsd:enumeration value="Fenn Green"/>
          <xsd:enumeration value="Fitz"/>
          <xsd:enumeration value="Ford"/>
          <xsd:enumeration value="Ford Heath"/>
          <xsd:enumeration value="Forton Heath"/>
          <xsd:enumeration value="Frodesley"/>
          <xsd:enumeration value="Gadlas"/>
          <xsd:enumeration value="Garmston"/>
          <xsd:enumeration value="Glazeley"/>
          <xsd:enumeration value="Gledrid"/>
          <xsd:enumeration value="Gleedon Hill"/>
          <xsd:enumeration value="Glynmorlas"/>
          <xsd:enumeration value="Gobowen"/>
          <xsd:enumeration value="Grafton"/>
          <xsd:enumeration value="Great Bolas"/>
          <xsd:enumeration value="Great Ness"/>
          <xsd:enumeration value="Great Sutton"/>
          <xsd:enumeration value="Great Wytheford"/>
          <xsd:enumeration value="Greete"/>
          <xsd:enumeration value="Grimpo"/>
          <xsd:enumeration value="Grindle"/>
          <xsd:enumeration value="Grindley Brook - Whitchurch Rural"/>
          <xsd:enumeration value="Grindley Brook - Whitchurch Urban"/>
          <xsd:enumeration value="Grinshill"/>
          <xsd:enumeration value="Habberley"/>
          <xsd:enumeration value="Hadnall"/>
          <xsd:enumeration value="Halfway House - Westbury"/>
          <xsd:enumeration value="Halfway House - Wollaston"/>
          <xsd:enumeration value="Hammerhill"/>
          <xsd:enumeration value="Hampton Loade"/>
          <xsd:enumeration value="Hanwood"/>
          <xsd:enumeration value="Hanwood Bank"/>
          <xsd:enumeration value="Harley"/>
          <xsd:enumeration value="Harmer Hill"/>
          <xsd:enumeration value="Hatton"/>
          <xsd:enumeration value="Haughton - Morville"/>
          <xsd:enumeration value="Haughton - Shifnal"/>
          <xsd:enumeration value="Haughton - Upton Magna"/>
          <xsd:enumeration value="Haughton - West Felton"/>
          <xsd:enumeration value="Haytons Bent"/>
          <xsd:enumeration value="Heath Common"/>
          <xsd:enumeration value="Heath Hill"/>
          <xsd:enumeration value="Heathton"/>
          <xsd:enumeration value="High Hatton"/>
          <xsd:enumeration value="Highley"/>
          <xsd:enumeration value="Hilton"/>
          <xsd:enumeration value="Hindford"/>
          <xsd:enumeration value="Hinstock"/>
          <xsd:enumeration value="Hinton"/>
          <xsd:enumeration value="Hints"/>
          <xsd:enumeration value="Hodnet"/>
          <xsd:enumeration value="Hodnet Heath"/>
          <xsd:enumeration value="Holdgate"/>
          <xsd:enumeration value="Hollinwood"/>
          <xsd:enumeration value="Homer"/>
          <xsd:enumeration value="Hook-a-Gate"/>
          <xsd:enumeration value="Hope"/>
          <xsd:enumeration value="Hope Bagot"/>
          <xsd:enumeration value="Hope Bowdler"/>
          <xsd:enumeration value="Hopesay"/>
          <xsd:enumeration value="Hopton"/>
          <xsd:enumeration value="Hopton Bank"/>
          <xsd:enumeration value="Hopton Cangeford"/>
          <xsd:enumeration value="Hopton Castle"/>
          <xsd:enumeration value="Hopton Heath"/>
          <xsd:enumeration value="Hopton Wafers"/>
          <xsd:enumeration value="Hordley"/>
          <xsd:enumeration value="Horsebridge"/>
          <xsd:enumeration value="Howle"/>
          <xsd:enumeration value="Hughley"/>
          <xsd:enumeration value="Hungerford"/>
          <xsd:enumeration value="Ifton Heath"/>
          <xsd:enumeration value="Ightfield"/>
          <xsd:enumeration value="Ireland's Cross"/>
          <xsd:enumeration value="Jackfield"/>
          <xsd:enumeration value="Kemberton"/>
          <xsd:enumeration value="Kempton"/>
          <xsd:enumeration value="Kenley"/>
          <xsd:enumeration value="Kinlet"/>
          <xsd:enumeration value="Kinnerley"/>
          <xsd:enumeration value="Kinton"/>
          <xsd:enumeration value="Knockin"/>
          <xsd:enumeration value="Knockin Heath"/>
          <xsd:enumeration value="Knowbury"/>
          <xsd:enumeration value="Lea - Lydham"/>
          <xsd:enumeration value="Lea - Pontesbury"/>
          <xsd:enumeration value="Lea Cross"/>
          <xsd:enumeration value="Leamoor Common"/>
          <xsd:enumeration value="Leaton"/>
          <xsd:enumeration value="Lee"/>
          <xsd:enumeration value="Lee Brockhurst"/>
          <xsd:enumeration value="Leebotwood"/>
          <xsd:enumeration value="Leighton"/>
          <xsd:enumeration value="Lilyhurst"/>
          <xsd:enumeration value="Little Brampton"/>
          <xsd:enumeration value="Little Ness"/>
          <xsd:enumeration value="Little Stretton"/>
          <xsd:enumeration value="Llanfair Waterdine"/>
          <xsd:enumeration value="Llanyblodwel"/>
          <xsd:enumeration value="Llanymynech"/>
          <xsd:enumeration value="Llynclys"/>
          <xsd:enumeration value="Lockleywood"/>
          <xsd:enumeration value="Longden"/>
          <xsd:enumeration value="Longden Common"/>
          <xsd:enumeration value="Longford"/>
          <xsd:enumeration value="Longmeadow End"/>
          <xsd:enumeration value="Longnor"/>
          <xsd:enumeration value="Longslow"/>
          <xsd:enumeration value="Longville-in-the-Dale"/>
          <xsd:enumeration value="Longwood"/>
          <xsd:enumeration value="Loppington"/>
          <xsd:enumeration value="Loughton"/>
          <xsd:enumeration value="Lower Frankton"/>
          <xsd:enumeration value="Lower Hengoed"/>
          <xsd:enumeration value="Lower Hordley"/>
          <xsd:enumeration value="Lower Spoad"/>
          <xsd:enumeration value="Ludford"/>
          <xsd:enumeration value="Ludlow"/>
          <xsd:enumeration value="Lydbury North"/>
          <xsd:enumeration value="Lydham"/>
          <xsd:enumeration value="Lyneal"/>
          <xsd:enumeration value="Lyth Bank"/>
          <xsd:enumeration value="Lyth Hill"/>
          <xsd:enumeration value="Maesbrook"/>
          <xsd:enumeration value="Maesbrook Green"/>
          <xsd:enumeration value="Maesbury"/>
          <xsd:enumeration value="Maesbury Marsh"/>
          <xsd:enumeration value="Mainstone"/>
          <xsd:enumeration value="Marchamley"/>
          <xsd:enumeration value="Market Drayton"/>
          <xsd:enumeration value="Marshbrook"/>
          <xsd:enumeration value="Marton"/>
          <xsd:enumeration value="Meadowtown"/>
          <xsd:enumeration value="Melverley"/>
          <xsd:enumeration value="Melverley Green"/>
          <xsd:enumeration value="Merrington"/>
          <xsd:enumeration value="Middle"/>
          <xsd:enumeration value="Middlehope"/>
          <xsd:enumeration value="Middleton"/>
          <xsd:enumeration value="Middleton Priors"/>
          <xsd:enumeration value="Middleton Scriven"/>
          <xsd:enumeration value="Mill Green"/>
          <xsd:enumeration value="Milson"/>
          <xsd:enumeration value="Minsterley"/>
          <xsd:enumeration value="Minton"/>
          <xsd:enumeration value="Monkhopton"/>
          <xsd:enumeration value="Montford"/>
          <xsd:enumeration value="Montford Bridge"/>
          <xsd:enumeration value="Morda"/>
          <xsd:enumeration value="More"/>
          <xsd:enumeration value="Moreton Corbet"/>
          <xsd:enumeration value="Moreton Mill"/>
          <xsd:enumeration value="Moreton Say"/>
          <xsd:enumeration value="Morton"/>
          <xsd:enumeration value="Morton Common"/>
          <xsd:enumeration value="Morville"/>
          <xsd:enumeration value="Morville Heath"/>
          <xsd:enumeration value="Much Wenlock"/>
          <xsd:enumeration value="Muckley"/>
          <xsd:enumeration value="Muckley Cross"/>
          <xsd:enumeration value="Munslow"/>
          <xsd:enumeration value="Myddle"/>
          <xsd:enumeration value="Mytton"/>
          <xsd:enumeration value="Nantmawr"/>
          <xsd:enumeration value="Nant-Y-Caws"/>
          <xsd:enumeration value="Nash"/>
          <xsd:enumeration value="Neen Savage"/>
          <xsd:enumeration value="Neen Sollars"/>
          <xsd:enumeration value="Neenton"/>
          <xsd:enumeration value="Nesscliffe"/>
          <xsd:enumeration value="Netchwood Common"/>
          <xsd:enumeration value="New Marton"/>
          <xsd:enumeration value="Newcastle"/>
          <xsd:enumeration value="Newtown - Baschurch"/>
          <xsd:enumeration value="Newtown - Much Wenlock"/>
          <xsd:enumeration value="Newtown - Wem Rural"/>
          <xsd:enumeration value="Noneley"/>
          <xsd:enumeration value="Norbury"/>
          <xsd:enumeration value="Nordley"/>
          <xsd:enumeration value="Nordley Common"/>
          <xsd:enumeration value="Northwood"/>
          <xsd:enumeration value="Norton - Culmington"/>
          <xsd:enumeration value="Norton - Stockton"/>
          <xsd:enumeration value="Norton - Wroxeter and Uppington"/>
          <xsd:enumeration value="Norton-in-Hales"/>
          <xsd:enumeration value="Nox"/>
          <xsd:enumeration value="Obley"/>
          <xsd:enumeration value="Oldwood"/>
          <xsd:enumeration value="Ollerton"/>
          <xsd:enumeration value="Onibury"/>
          <xsd:enumeration value="Oreton"/>
          <xsd:enumeration value="Oswestry"/>
          <xsd:enumeration value="Pant"/>
          <xsd:enumeration value="Pant Glas"/>
          <xsd:enumeration value="Park Hall"/>
          <xsd:enumeration value="Peaton"/>
          <xsd:enumeration value="Peatonstrand"/>
          <xsd:enumeration value="Pennerley"/>
          <xsd:enumeration value="Pentre - Montford"/>
          <xsd:enumeration value="Pentre - Oswestry Rural"/>
          <xsd:enumeration value="Pentre - St Martins"/>
          <xsd:enumeration value="Pen-y-Coed"/>
          <xsd:enumeration value="Peplow"/>
          <xsd:enumeration value="Perkins Beach"/>
          <xsd:enumeration value="Perthy"/>
          <xsd:enumeration value="Petton"/>
          <xsd:enumeration value="Picklescott"/>
          <xsd:enumeration value="Pipe Gate"/>
          <xsd:enumeration value="Pitchford"/>
          <xsd:enumeration value="Plaish"/>
          <xsd:enumeration value="Platt Lane"/>
          <xsd:enumeration value="Plealey"/>
          <xsd:enumeration value="Ploxgreen"/>
          <xsd:enumeration value="Pont Faen"/>
          <xsd:enumeration value="Pontesbury"/>
          <xsd:enumeration value="Pontesbury Hill"/>
          <xsd:enumeration value="Pontesford"/>
          <xsd:enumeration value="Porth-y-Waen"/>
          <xsd:enumeration value="Posenhall"/>
          <xsd:enumeration value="Poynton"/>
          <xsd:enumeration value="Poynton Green"/>
          <xsd:enumeration value="Prees"/>
          <xsd:enumeration value="Prees Green"/>
          <xsd:enumeration value="Prees Heath"/>
          <xsd:enumeration value="Prees Higher Heath"/>
          <xsd:enumeration value="Prees Lower Heath"/>
          <xsd:enumeration value="Prees Wood"/>
          <xsd:enumeration value="Preesgweene"/>
          <xsd:enumeration value="Prescot"/>
          <xsd:enumeration value="Preston Brockhurst"/>
          <xsd:enumeration value="Preston Gubbals"/>
          <xsd:enumeration value="Preston Montford"/>
          <xsd:enumeration value="Priest Weston"/>
          <xsd:enumeration value="Priors Halton"/>
          <xsd:enumeration value="Pulverbatch"/>
          <xsd:enumeration value="Purslow"/>
          <xsd:enumeration value="Quatford"/>
          <xsd:enumeration value="Quatt"/>
          <xsd:enumeration value="Queens Head"/>
          <xsd:enumeration value="Quina Brook"/>
          <xsd:enumeration value="Ratlinghope"/>
          <xsd:enumeration value="Rednal"/>
          <xsd:enumeration value="Rhewl"/>
          <xsd:enumeration value="Rhoswiel"/>
          <xsd:enumeration value="Rhyd-y-Croesau"/>
          <xsd:enumeration value="Rhyn"/>
          <xsd:enumeration value="Richards Castle"/>
          <xsd:enumeration value="Rock Green"/>
          <xsd:enumeration value="Roman Bank"/>
          <xsd:enumeration value="Romsley"/>
          <xsd:enumeration value="Rorrington"/>
          <xsd:enumeration value="Rosehill"/>
          <xsd:enumeration value="Roughton"/>
          <xsd:enumeration value="Roving Bridge"/>
          <xsd:enumeration value="Rowton"/>
          <xsd:enumeration value="Ruckley"/>
          <xsd:enumeration value="Rudge Heath"/>
          <xsd:enumeration value="Ruewood"/>
          <xsd:enumeration value="Rushbury"/>
          <xsd:enumeration value="Rushton"/>
          <xsd:enumeration value="Ruyton-XI-Towns"/>
          <xsd:enumeration value="Ryton - Ryton"/>
          <xsd:enumeration value="Ryton - Shifnal"/>
          <xsd:enumeration value="Sansaw Heath"/>
          <xsd:enumeration value="Seifton"/>
          <xsd:enumeration value="Seifton Bache"/>
          <xsd:enumeration value="Selatyn"/>
          <xsd:enumeration value="Shakeford"/>
          <xsd:enumeration value="Shawbury"/>
          <xsd:enumeration value="Sheet"/>
          <xsd:enumeration value="Sheinton"/>
          <xsd:enumeration value="Shelderton"/>
          <xsd:enumeration value="Shepherds Lane"/>
          <xsd:enumeration value="Sheriffhales"/>
          <xsd:enumeration value="Shifnal"/>
          <xsd:enumeration value="Shipley"/>
          <xsd:enumeration value="Shipton"/>
          <xsd:enumeration value="Shorthill"/>
          <xsd:enumeration value="Shrawardine"/>
          <xsd:enumeration value="Shrewsbury"/>
          <xsd:enumeration value="Sibdon Carwood"/>
          <xsd:enumeration value="Sidbury"/>
          <xsd:enumeration value="Silvington"/>
          <xsd:enumeration value="Six Ashes"/>
          <xsd:enumeration value="Snailbeach"/>
          <xsd:enumeration value="Snitton"/>
          <xsd:enumeration value="Soudley - Cheswardine"/>
          <xsd:enumeration value="Soudley - Hope Bowdler"/>
          <xsd:enumeration value="Spurtree"/>
          <xsd:enumeration value="St Martins"/>
          <xsd:enumeration value="St Martins Moor"/>
          <xsd:enumeration value="Stanley Green"/>
          <xsd:enumeration value="Stanmore"/>
          <xsd:enumeration value="Stanton Lacy"/>
          <xsd:enumeration value="Stanton Long"/>
          <xsd:enumeration value="Stanton-upon-Hine-Heath"/>
          <xsd:enumeration value="Stanwardine-in-the-Fields"/>
          <xsd:enumeration value="Stapleton"/>
          <xsd:enumeration value="Stapleton Common"/>
          <xsd:enumeration value="Steventon"/>
          <xsd:enumeration value="Stiperstones"/>
          <xsd:enumeration value="Stockton"/>
          <xsd:enumeration value="Stoke Heath"/>
          <xsd:enumeration value="Stoke St Milborough"/>
          <xsd:enumeration value="Stokesay"/>
          <xsd:enumeration value="Stoke-upon-Tern"/>
          <xsd:enumeration value="Stoney Stretton"/>
          <xsd:enumeration value="Stottesdon"/>
          <xsd:enumeration value="Stowe"/>
          <xsd:enumeration value="Street Dinas"/>
          <xsd:enumeration value="Strefford"/>
          <xsd:enumeration value="Stretford Bridge"/>
          <xsd:enumeration value="Stretton Westwood"/>
          <xsd:enumeration value="Sutton - Chelmarsh"/>
          <xsd:enumeration value="Sutton - Sutton-upon-Tern"/>
          <xsd:enumeration value="Sutton - West Felton"/>
          <xsd:enumeration value="Sutton Maddock"/>
          <xsd:enumeration value="Sweeney Mountain"/>
          <xsd:enumeration value="Tasley"/>
          <xsd:enumeration value="Tern Hill"/>
          <xsd:enumeration value="Tetchill"/>
          <xsd:enumeration value="The Bog"/>
          <xsd:enumeration value="The Down"/>
          <xsd:enumeration value="The Hobbins"/>
          <xsd:enumeration value="The Hope"/>
          <xsd:enumeration value="The Knowle"/>
          <xsd:enumeration value="The Smithies"/>
          <xsd:enumeration value="The Wern"/>
          <xsd:enumeration value="Tibberton"/>
          <xsd:enumeration value="Ticklerton"/>
          <xsd:enumeration value="Tilley"/>
          <xsd:enumeration value="Tilstock"/>
          <xsd:enumeration value="Tong"/>
          <xsd:enumeration value="Tong Norton"/>
          <xsd:enumeration value="Treflach - Llanyblodwel"/>
          <xsd:enumeration value="Treflach - Oswestry Rural"/>
          <xsd:enumeration value="Trefonen - Llanyblodwel"/>
          <xsd:enumeration value="Trefonen - Oswestry Rural"/>
          <xsd:enumeration value="Tuckhill"/>
          <xsd:enumeration value="Tugford"/>
          <xsd:enumeration value="Twitchen"/>
          <xsd:enumeration value="Uffington"/>
          <xsd:enumeration value="Up Lo Hayton"/>
          <xsd:enumeration value="Upper Affcot"/>
          <xsd:enumeration value="Upper Astley"/>
          <xsd:enumeration value="Upper Cound"/>
          <xsd:enumeration value="Upper Hengoed"/>
          <xsd:enumeration value="Upper Spoad"/>
          <xsd:enumeration value="Uppington"/>
          <xsd:enumeration value="Upton Cressett - Morville"/>
          <xsd:enumeration value="Upton Cressett - Upton Cressett"/>
          <xsd:enumeration value="Upton Magna"/>
          <xsd:enumeration value="Valeswood"/>
          <xsd:enumeration value="Vennington"/>
          <xsd:enumeration value="Vernolds Common"/>
          <xsd:enumeration value="Vron Gate"/>
          <xsd:enumeration value="Walcot"/>
          <xsd:enumeration value="Walford Heath"/>
          <xsd:enumeration value="Walkmill"/>
          <xsd:enumeration value="Wallbank"/>
          <xsd:enumeration value="Wall-under-Heywood"/>
          <xsd:enumeration value="Walton"/>
          <xsd:enumeration value="Waterloo"/>
          <xsd:enumeration value="Wattlesborough Heath"/>
          <xsd:enumeration value="Weirbrook"/>
          <xsd:enumeration value="Welsh End"/>
          <xsd:enumeration value="Welsh Frankton"/>
          <xsd:enumeration value="Welshampton"/>
          <xsd:enumeration value="Wem"/>
          <xsd:enumeration value="Wentnor"/>
          <xsd:enumeration value="Wern Ddu"/>
          <xsd:enumeration value="West Felton"/>
          <xsd:enumeration value="Westbury"/>
          <xsd:enumeration value="Westhope"/>
          <xsd:enumeration value="Westley"/>
          <xsd:enumeration value="Weston - Monkhopton"/>
          <xsd:enumeration value="Weston - Oswestry Rural"/>
          <xsd:enumeration value="Weston - Stowe"/>
          <xsd:enumeration value="Weston - Weston-under-Redcastle"/>
          <xsd:enumeration value="Weston Common - Baschurch"/>
          <xsd:enumeration value="Weston Common - Weston-under-Redcastle"/>
          <xsd:enumeration value="Weston Heath"/>
          <xsd:enumeration value="Weston Lullingfields"/>
          <xsd:enumeration value="Weston Rhyn"/>
          <xsd:enumeration value="Weston Wharf"/>
          <xsd:enumeration value="Wheathill"/>
          <xsd:enumeration value="Whitchurch"/>
          <xsd:enumeration value="Whitcliffe"/>
          <xsd:enumeration value="Whitcot"/>
          <xsd:enumeration value="Whitcot Keysett"/>
          <xsd:enumeration value="Whittingslow"/>
          <xsd:enumeration value="Whittington"/>
          <xsd:enumeration value="Whitton"/>
          <xsd:enumeration value="Whittytree"/>
          <xsd:enumeration value="Whixall"/>
          <xsd:enumeration value="Wilcott"/>
          <xsd:enumeration value="Wistanstow"/>
          <xsd:enumeration value="Wistanswick"/>
          <xsd:enumeration value="Withington"/>
          <xsd:enumeration value="Wixhill"/>
          <xsd:enumeration value="Wollaston"/>
          <xsd:enumeration value="Wollerton"/>
          <xsd:enumeration value="Woodlane"/>
          <xsd:enumeration value="Woodseaves"/>
          <xsd:enumeration value="Woofferton"/>
          <xsd:enumeration value="Woolstaston"/>
          <xsd:enumeration value="Woolston - West Felton"/>
          <xsd:enumeration value="Woolston - Wistanstow"/>
          <xsd:enumeration value="Woore"/>
          <xsd:enumeration value="Wooton"/>
          <xsd:enumeration value="Worfield"/>
          <xsd:enumeration value="Worthen"/>
          <xsd:enumeration value="Wotherton"/>
          <xsd:enumeration value="Wrentnall"/>
          <xsd:enumeration value="Wroxeter"/>
          <xsd:enumeration value="Wykey"/>
          <xsd:enumeration value="Yeaton"/>
          <xsd:enumeration value="Yockleton"/>
          <xsd:enumeration value="Yorton"/>
        </xsd:restriction>
      </xsd:simpleType>
    </xsd:element>
    <xsd:element name="Street_x0020_or_x0020_Road" ma:index="5" nillable="true" ma:displayName="Street or Road" ma:internalName="Street_x0020_or_x0020_Road">
      <xsd:simpleType>
        <xsd:restriction base="dms:Text">
          <xsd:maxLength value="255"/>
        </xsd:restriction>
      </xsd:simpleType>
    </xsd:element>
    <xsd:element name="TRO_x0020_Type" ma:index="6" ma:displayName="TRO Type" ma:description="Type of Regulation Order" ma:format="Dropdown" ma:internalName="TRO_x0020_Type">
      <xsd:simpleType>
        <xsd:restriction base="dms:Choice">
          <xsd:enumeration value="24 Hour Clearway"/>
          <xsd:enumeration value="Box Junction"/>
          <xsd:enumeration value="Bus and Taxi Lane"/>
          <xsd:enumeration value="Bus Lane"/>
          <xsd:enumeration value="Bus, Taxi and Cycle Lane"/>
          <xsd:enumeration value="Compulsory Left-Hand Turn"/>
          <xsd:enumeration value="Compulsory Right-Hand Turn"/>
          <xsd:enumeration value="Control of Dogs Order"/>
          <xsd:enumeration value="Crossing - Pelican"/>
          <xsd:enumeration value="Crossing - Puffin"/>
          <xsd:enumeration value="Crossing - Toucan"/>
          <xsd:enumeration value="Crossing - Zebra"/>
          <xsd:enumeration value="Cycle Lane"/>
          <xsd:enumeration value="Cycle Racing on the Highway"/>
          <xsd:enumeration value="De-Trunking"/>
          <xsd:enumeration value="Gating Order"/>
          <xsd:enumeration value="Height Limit"/>
          <xsd:enumeration value="No Access"/>
          <xsd:enumeration value="No Entry"/>
          <xsd:enumeration value="No Left Turn"/>
          <xsd:enumeration value="No Right Turn"/>
          <xsd:enumeration value="No Through Traffic"/>
          <xsd:enumeration value="No Turning"/>
          <xsd:enumeration value="No U-Turns"/>
          <xsd:enumeration value="No Waiting"/>
          <xsd:enumeration value="Off-Street Parking"/>
          <xsd:enumeration value="One Way Street"/>
          <xsd:enumeration value="One Way Street - Experimental"/>
          <xsd:enumeration value="Pay and Display"/>
          <xsd:enumeration value="POMV"/>
          <xsd:enumeration value="POMV – Experimental"/>
          <xsd:enumeration value="Prohibition of Access"/>
          <xsd:enumeration value="Prohibition of Certain Turning Movements"/>
          <xsd:enumeration value="Prohibition of Cycling"/>
          <xsd:enumeration value="Prohibition of Cycling on Footpaths"/>
          <xsd:enumeration value="Prohibition of Driving"/>
          <xsd:enumeration value="Prohibition of Entry"/>
          <xsd:enumeration value="Residents Parking"/>
          <xsd:enumeration value="Residents Parking – Experimental"/>
          <xsd:enumeration value="Restricted Roads"/>
          <xsd:enumeration value="Rights of Way"/>
          <xsd:enumeration value="Speed Cushions"/>
          <xsd:enumeration value="Speed Limit"/>
          <xsd:enumeration value="Speed Limit Revocation"/>
          <xsd:enumeration value="Temporary TRO"/>
          <xsd:enumeration value="Traffic Regulation"/>
          <xsd:enumeration value="Waiting Restrictions"/>
          <xsd:enumeration value="Waiting Restrictions – Experimental"/>
          <xsd:enumeration value="Weight Limit"/>
          <xsd:enumeration value="Weight Limit – Experimental"/>
          <xsd:enumeration value="Width Limit"/>
        </xsd:restriction>
      </xsd:simpleType>
    </xsd:element>
    <xsd:element name="TRO_x0020_Title" ma:index="7" nillable="true" ma:displayName="TRO Title" ma:description="TRO Title to tie documents together in an 'All Documents' view" ma:internalName="TRO_x0020_Title" ma:readOnly="false">
      <xsd:simpleType>
        <xsd:restriction base="dms:Text">
          <xsd:maxLength value="255"/>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Binder" ma:index="13" nillable="true" ma:displayName="Binder" ma:description="Text version of previous choice field not used for new documents as now using new indexing format" ma:hidden="true" ma:internalName="Binder" ma:readOnly="false">
      <xsd:simpleType>
        <xsd:restriction base="dms:Text">
          <xsd:maxLength value="255"/>
        </xsd:restriction>
      </xsd:simpleType>
    </xsd:element>
    <xsd:element name="Declared_x0020_Date" ma:index="14" nillable="true" ma:displayName="Declared Date" ma:format="DateTime" ma:hidden="true" ma:internalName="Declar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a9f73d-b4dc-4f4c-a989-3d4c5cac081e"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2bafa9-d78f-4ee4-81d9-479173081c03"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ttlement xmlns="940000e0-2f12-4720-b8db-9afcd42de8aa">Shrewsbury</Settlement>
    <Highways_x0020_Document_x0020_Type xmlns="940000e0-2f12-4720-b8db-9afcd42de8aa">Final Order</Highways_x0020_Document_x0020_Type>
    <TRO_x0020_Type xmlns="940000e0-2f12-4720-b8db-9afcd42de8aa">One Way Street - Experimental</TRO_x0020_Type>
    <TRO_x0020_Title xmlns="940000e0-2f12-4720-b8db-9afcd42de8aa">Shrewsbury - Crowmeole Lane - Exp POMV</TRO_x0020_Title>
    <Street_x0020_or_x0020_Road xmlns="940000e0-2f12-4720-b8db-9afcd42de8aa">New Street</Street_x0020_or_x0020_Road>
    <SharedWithUsers xmlns="a3a9f73d-b4dc-4f4c-a989-3d4c5cac081e">
      <UserInfo>
        <DisplayName/>
        <AccountId xsi:nil="true"/>
        <AccountType/>
      </UserInfo>
    </SharedWithUsers>
    <_dlc_DocId xmlns="940000e0-2f12-4720-b8db-9afcd42de8aa">HCRV2WJ6CE6V-21-2621</_dlc_DocId>
    <_dlc_DocIdUrl xmlns="940000e0-2f12-4720-b8db-9afcd42de8aa">
      <Url>https://shropshirecouncil.sharepoint.com/sites/TranInfr/legcon/tro/_layouts/15/DocIdRedir.aspx?ID=HCRV2WJ6CE6V-21-2621</Url>
      <Description>HCRV2WJ6CE6V-21-2621</Description>
    </_dlc_DocIdUrl>
    <Document_x0020_Category xmlns="940000e0-2f12-4720-b8db-9afcd42de8aa">Asset Management</Document_x0020_Category>
    <Binder xmlns="940000e0-2f12-4720-b8db-9afcd42de8aa" xsi:nil="true"/>
    <Declared_x0020_Date xmlns="940000e0-2f12-4720-b8db-9afcd42de8a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4BA59-F3E4-4D6D-8C56-B2A546264560}">
  <ds:schemaRefs>
    <ds:schemaRef ds:uri="http://schemas.microsoft.com/sharepoint/events"/>
  </ds:schemaRefs>
</ds:datastoreItem>
</file>

<file path=customXml/itemProps2.xml><?xml version="1.0" encoding="utf-8"?>
<ds:datastoreItem xmlns:ds="http://schemas.openxmlformats.org/officeDocument/2006/customXml" ds:itemID="{95E0C4DD-4E74-4CCC-9EC4-38C04705EF85}">
  <ds:schemaRefs>
    <ds:schemaRef ds:uri="http://schemas.microsoft.com/sharepoint/v3/contenttype/forms"/>
  </ds:schemaRefs>
</ds:datastoreItem>
</file>

<file path=customXml/itemProps3.xml><?xml version="1.0" encoding="utf-8"?>
<ds:datastoreItem xmlns:ds="http://schemas.openxmlformats.org/officeDocument/2006/customXml" ds:itemID="{2AD42750-627E-4C59-B0EC-CA5BE5B29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000e0-2f12-4720-b8db-9afcd42de8aa"/>
    <ds:schemaRef ds:uri="a3a9f73d-b4dc-4f4c-a989-3d4c5cac081e"/>
    <ds:schemaRef ds:uri="ce2bafa9-d78f-4ee4-81d9-479173081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8DD2A1-8D12-49C5-8C14-731AF5902DEC}">
  <ds:schemaRefs>
    <ds:schemaRef ds:uri="http://schemas.microsoft.com/office/2006/metadata/properties"/>
    <ds:schemaRef ds:uri="http://schemas.microsoft.com/office/infopath/2007/PartnerControls"/>
    <ds:schemaRef ds:uri="940000e0-2f12-4720-b8db-9afcd42de8aa"/>
    <ds:schemaRef ds:uri="a3a9f73d-b4dc-4f4c-a989-3d4c5cac081e"/>
  </ds:schemaRefs>
</ds:datastoreItem>
</file>

<file path=customXml/itemProps5.xml><?xml version="1.0" encoding="utf-8"?>
<ds:datastoreItem xmlns:ds="http://schemas.openxmlformats.org/officeDocument/2006/customXml" ds:itemID="{20D71AD8-B51B-487D-BEE5-DE64D152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Shrewsbury - New St - Exp One Way - Order</vt:lpstr>
    </vt:vector>
  </TitlesOfParts>
  <Company>Shropshire County Council</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Shrewsbury - New St - Exp One Way - Order</dc:title>
  <dc:creator>’</dc:creator>
  <cp:lastModifiedBy>CC66575</cp:lastModifiedBy>
  <cp:revision>31</cp:revision>
  <cp:lastPrinted>2014-06-03T08:48:00Z</cp:lastPrinted>
  <dcterms:created xsi:type="dcterms:W3CDTF">2021-02-26T09:46:00Z</dcterms:created>
  <dcterms:modified xsi:type="dcterms:W3CDTF">2021-03-17T11:52:00Z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ocLibrary">
    <vt:lpwstr>http://sccdoc1/domdoc/scclib.nsf</vt:lpwstr>
  </property>
  <property fmtid="{D5CDD505-2E9C-101B-9397-08002B2CF9AE}" pid="3" name="DDocRevision">
    <vt:lpwstr>2.0</vt:lpwstr>
  </property>
  <property fmtid="{D5CDD505-2E9C-101B-9397-08002B2CF9AE}" pid="4" name="DDocID">
    <vt:lpwstr>11032011-C1TL-16FX</vt:lpwstr>
  </property>
  <property fmtid="{D5CDD505-2E9C-101B-9397-08002B2CF9AE}" pid="5" name="DDocCabinet">
    <vt:lpwstr>TM &amp; RT Traffic Regulation Orders</vt:lpwstr>
  </property>
  <property fmtid="{D5CDD505-2E9C-101B-9397-08002B2CF9AE}" pid="6" name="DDocBinder">
    <vt:lpwstr>Bellstone Shrewsbury Experimental Coach Parking Bay</vt:lpwstr>
  </property>
  <property fmtid="{D5CDD505-2E9C-101B-9397-08002B2CF9AE}" pid="7" name="DDocTitle">
    <vt:lpwstr>Experimental Order</vt:lpwstr>
  </property>
  <property fmtid="{D5CDD505-2E9C-101B-9397-08002B2CF9AE}" pid="8" name="DDocLastModDate">
    <vt:lpwstr>14/03/2011 15:27:15</vt:lpwstr>
  </property>
  <property fmtid="{D5CDD505-2E9C-101B-9397-08002B2CF9AE}" pid="9" name="ContentTypeId">
    <vt:lpwstr>0x010100FD1F6C542B169844A2BCEA0D9E208C4500DA5B0690F984E64CBE08C81E61615871</vt:lpwstr>
  </property>
  <property fmtid="{D5CDD505-2E9C-101B-9397-08002B2CF9AE}" pid="10" name="_dlc_DocIdItemGuid">
    <vt:lpwstr>95bafaf5-d24e-425d-8e20-c8cd38a1972c</vt:lpwstr>
  </property>
  <property fmtid="{D5CDD505-2E9C-101B-9397-08002B2CF9AE}" pid="11" name="EDRMS_DocID">
    <vt:lpwstr>02112012-4V7H-BTGT</vt:lpwstr>
  </property>
  <property fmtid="{D5CDD505-2E9C-101B-9397-08002B2CF9AE}" pid="12" name="_docset_NoMedatataSyncRequired">
    <vt:lpwstr>False</vt:lpwstr>
  </property>
  <property fmtid="{D5CDD505-2E9C-101B-9397-08002B2CF9AE}" pid="13" name="TRO Status">
    <vt:lpwstr>Current</vt:lpwstr>
  </property>
  <property fmtid="{D5CDD505-2E9C-101B-9397-08002B2CF9AE}" pid="14" name="Document Category">
    <vt:lpwstr>Asset Management</vt:lpwstr>
  </property>
</Properties>
</file>